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CC979" w14:textId="14D31DD2" w:rsidR="005E222A" w:rsidRDefault="009664BF" w:rsidP="005E222A">
      <w:pPr>
        <w:pStyle w:val="Title"/>
        <w:contextualSpacing/>
        <w:jc w:val="right"/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73F7B55B" wp14:editId="4259864B">
            <wp:simplePos x="0" y="0"/>
            <wp:positionH relativeFrom="column">
              <wp:posOffset>-94615</wp:posOffset>
            </wp:positionH>
            <wp:positionV relativeFrom="paragraph">
              <wp:posOffset>0</wp:posOffset>
            </wp:positionV>
            <wp:extent cx="1937385" cy="417195"/>
            <wp:effectExtent l="0" t="0" r="5715" b="1905"/>
            <wp:wrapThrough wrapText="bothSides">
              <wp:wrapPolygon edited="0">
                <wp:start x="637" y="0"/>
                <wp:lineTo x="0" y="2959"/>
                <wp:lineTo x="0" y="12822"/>
                <wp:lineTo x="425" y="16767"/>
                <wp:lineTo x="7009" y="20712"/>
                <wp:lineTo x="9770" y="20712"/>
                <wp:lineTo x="21451" y="20712"/>
                <wp:lineTo x="21451" y="1973"/>
                <wp:lineTo x="2973" y="0"/>
                <wp:lineTo x="637" y="0"/>
              </wp:wrapPolygon>
            </wp:wrapThrough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D24" w:rsidRPr="00924D24">
        <w:rPr>
          <w:i/>
          <w:noProof/>
        </w:rPr>
        <w:t xml:space="preserve"> </w:t>
      </w:r>
      <w:r w:rsidR="00924D24">
        <w:rPr>
          <w:noProof/>
        </w:rPr>
        <w:t>SuperMatch</w:t>
      </w:r>
      <w:r w:rsidR="005E222A">
        <w:rPr>
          <w:noProof/>
        </w:rPr>
        <w:sym w:font="Symbol" w:char="F0E4"/>
      </w:r>
      <w:r w:rsidR="00A35A2C">
        <w:t xml:space="preserve"> </w:t>
      </w:r>
    </w:p>
    <w:p w14:paraId="56F19B4C" w14:textId="0CCFA3FF" w:rsidR="00517B98" w:rsidRPr="004853C5" w:rsidRDefault="005E222A" w:rsidP="005E222A">
      <w:pPr>
        <w:pStyle w:val="Title"/>
        <w:contextualSpacing/>
        <w:jc w:val="right"/>
        <w:rPr>
          <w:noProof/>
        </w:rPr>
      </w:pPr>
      <w:r w:rsidRPr="00924D24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5D03947D" wp14:editId="38F69872">
            <wp:simplePos x="0" y="0"/>
            <wp:positionH relativeFrom="margin">
              <wp:posOffset>2394585</wp:posOffset>
            </wp:positionH>
            <wp:positionV relativeFrom="paragraph">
              <wp:posOffset>364490</wp:posOffset>
            </wp:positionV>
            <wp:extent cx="3657600" cy="736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7600" cy="7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A3">
        <w:t xml:space="preserve">Student </w:t>
      </w:r>
      <w:r w:rsidR="00FA5917">
        <w:t xml:space="preserve">Reference </w:t>
      </w:r>
      <w:r w:rsidR="00A35A2C">
        <w:t>Guide</w:t>
      </w:r>
    </w:p>
    <w:p w14:paraId="0DDF89E7" w14:textId="3C40B5B4" w:rsidR="00FA26D9" w:rsidRDefault="00FA26D9" w:rsidP="00231C79">
      <w:pPr>
        <w:pStyle w:val="Heading1"/>
        <w:sectPr w:rsidR="00FA26D9" w:rsidSect="008A7C84">
          <w:footerReference w:type="default" r:id="rId10"/>
          <w:headerReference w:type="first" r:id="rId11"/>
          <w:footerReference w:type="first" r:id="rId12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</w:p>
    <w:p w14:paraId="011FE127" w14:textId="02C5A646" w:rsidR="009E5912" w:rsidRDefault="00A20F1E" w:rsidP="00BC7BE3">
      <w:pPr>
        <w:pStyle w:val="Heading1"/>
      </w:pPr>
      <w:r>
        <w:t>Overview</w:t>
      </w:r>
    </w:p>
    <w:p w14:paraId="35844F77" w14:textId="77777777" w:rsidR="006328BF" w:rsidRPr="008F36F9" w:rsidRDefault="006328BF" w:rsidP="008F36F9">
      <w:pPr>
        <w:pStyle w:val="DescriptiveText"/>
      </w:pPr>
      <w:r w:rsidRPr="008F36F9">
        <w:t xml:space="preserve">Equipping Students with More Tools to Find Best-Fit Colleges </w:t>
      </w:r>
    </w:p>
    <w:p w14:paraId="615E95F3" w14:textId="03D888F0" w:rsidR="00390827" w:rsidRPr="008F36F9" w:rsidRDefault="006328BF" w:rsidP="008F36F9">
      <w:pPr>
        <w:pStyle w:val="DescriptiveText"/>
      </w:pPr>
      <w:r w:rsidRPr="008F36F9">
        <w:t xml:space="preserve">The SuperMatch college search tool within Naviance makes it even easier for students to explore their options and discover colleges that are a match with their academic profile and a fit with what they’re looking for in a college experience.  </w:t>
      </w:r>
    </w:p>
    <w:p w14:paraId="2B938D68" w14:textId="42A71ACB" w:rsidR="005D1463" w:rsidRDefault="00DB369E" w:rsidP="005D1463">
      <w:pPr>
        <w:pStyle w:val="Heading1"/>
      </w:pPr>
      <w:r>
        <w:t>Using SuperMatch</w:t>
      </w:r>
    </w:p>
    <w:p w14:paraId="17DCB6AC" w14:textId="12466D16" w:rsidR="004E7C2C" w:rsidRPr="00965BB5" w:rsidRDefault="007E74F9" w:rsidP="00965BB5">
      <w:pPr>
        <w:pStyle w:val="DescriptiveText"/>
      </w:pPr>
      <w:r w:rsidRPr="00965BB5">
        <w:t>S</w:t>
      </w:r>
      <w:r w:rsidR="00D46494" w:rsidRPr="00965BB5">
        <w:t>uperMatch</w:t>
      </w:r>
      <w:r w:rsidR="00143D86" w:rsidRPr="00965BB5">
        <w:t xml:space="preserve"> </w:t>
      </w:r>
      <w:r w:rsidRPr="00965BB5">
        <w:t xml:space="preserve">can be found by navigating to </w:t>
      </w:r>
      <w:r w:rsidRPr="00965BB5">
        <w:rPr>
          <w:rStyle w:val="BoldEmphasis"/>
        </w:rPr>
        <w:t xml:space="preserve">Colleges &gt; </w:t>
      </w:r>
      <w:r w:rsidR="000D5A8E" w:rsidRPr="00965BB5">
        <w:rPr>
          <w:rStyle w:val="BoldEmphasis"/>
        </w:rPr>
        <w:t>Find Your F</w:t>
      </w:r>
      <w:r w:rsidR="000D5A8E" w:rsidRPr="004E7C2C">
        <w:rPr>
          <w:rStyle w:val="BoldEmphasis"/>
        </w:rPr>
        <w:t>it</w:t>
      </w:r>
      <w:r w:rsidR="00C973FF" w:rsidRPr="004E7C2C">
        <w:rPr>
          <w:rStyle w:val="BoldEmphasis"/>
        </w:rPr>
        <w:t>.</w:t>
      </w:r>
    </w:p>
    <w:p w14:paraId="73212434" w14:textId="61C54910" w:rsidR="00B37574" w:rsidRPr="00290538" w:rsidRDefault="00EF699C" w:rsidP="00F30ADF">
      <w:pPr>
        <w:pStyle w:val="SreenCapture"/>
      </w:pPr>
      <w:r>
        <w:drawing>
          <wp:inline distT="0" distB="0" distL="0" distR="0" wp14:anchorId="6890D7FB" wp14:editId="7C6D52C5">
            <wp:extent cx="6126480" cy="1631950"/>
            <wp:effectExtent l="0" t="0" r="762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FDB2" w14:textId="4894B0C1" w:rsidR="00346B6B" w:rsidRDefault="00F44D22" w:rsidP="0085222B">
      <w:pPr>
        <w:pStyle w:val="Heading2"/>
      </w:pPr>
      <w:r>
        <w:br/>
      </w:r>
      <w:r w:rsidR="006F1024">
        <w:t xml:space="preserve">Quick </w:t>
      </w:r>
      <w:r w:rsidR="00B51068">
        <w:t>T</w:t>
      </w:r>
      <w:r w:rsidR="00BD4C8F">
        <w:t>ips</w:t>
      </w:r>
      <w:r w:rsidR="00C77C87">
        <w:t xml:space="preserve"> </w:t>
      </w:r>
    </w:p>
    <w:p w14:paraId="311CC7C8" w14:textId="32D3AE6C" w:rsidR="004E7C2C" w:rsidRDefault="00A8448F" w:rsidP="00965BB5">
      <w:pPr>
        <w:pStyle w:val="DescriptiveText"/>
      </w:pPr>
      <w:r>
        <w:t>On your first visit</w:t>
      </w:r>
      <w:r w:rsidR="00C554ED" w:rsidRPr="00965BB5">
        <w:t xml:space="preserve"> to SuperMatch, you will be guided through a series of </w:t>
      </w:r>
      <w:r w:rsidR="006F1024" w:rsidRPr="00965BB5">
        <w:t>quick</w:t>
      </w:r>
      <w:r w:rsidR="00B42891" w:rsidRPr="00965BB5">
        <w:t xml:space="preserve"> tips </w:t>
      </w:r>
      <w:r>
        <w:t>that will</w:t>
      </w:r>
      <w:r w:rsidR="00B42891" w:rsidRPr="00965BB5">
        <w:t xml:space="preserve"> help you</w:t>
      </w:r>
      <w:r w:rsidR="006C469E" w:rsidRPr="00965BB5">
        <w:t xml:space="preserve"> navigate the search tool and</w:t>
      </w:r>
      <w:r w:rsidR="00B42891" w:rsidRPr="00965BB5">
        <w:t xml:space="preserve"> understand</w:t>
      </w:r>
      <w:r w:rsidR="006C469E" w:rsidRPr="00965BB5">
        <w:t xml:space="preserve"> </w:t>
      </w:r>
      <w:r>
        <w:t>its</w:t>
      </w:r>
      <w:r w:rsidR="00B42891" w:rsidRPr="00965BB5">
        <w:t xml:space="preserve"> key features</w:t>
      </w:r>
      <w:r w:rsidR="006C469E" w:rsidRPr="00965BB5">
        <w:t>.</w:t>
      </w:r>
      <w:r w:rsidR="00C71FF0" w:rsidRPr="00965BB5">
        <w:t xml:space="preserve"> Also, clicking</w:t>
      </w:r>
      <w:r w:rsidR="00751335" w:rsidRPr="00965BB5">
        <w:t xml:space="preserve"> on the </w:t>
      </w:r>
      <w:r w:rsidR="00751335" w:rsidRPr="00121D7B">
        <w:rPr>
          <w:rStyle w:val="BoldEmphasis"/>
        </w:rPr>
        <w:t xml:space="preserve">About SuperMatch </w:t>
      </w:r>
      <w:r w:rsidR="00751335" w:rsidRPr="00965BB5">
        <w:t>link in the top right corner of the page will relaunch the quick tips should you get stuck and need assistance.</w:t>
      </w:r>
    </w:p>
    <w:p w14:paraId="7DD73F5F" w14:textId="77777777" w:rsidR="004E7C2C" w:rsidRPr="00965BB5" w:rsidRDefault="004E7C2C" w:rsidP="00965BB5">
      <w:pPr>
        <w:pStyle w:val="DescriptiveText"/>
      </w:pPr>
    </w:p>
    <w:p w14:paraId="40A981CD" w14:textId="33B35E26" w:rsidR="003D2DF2" w:rsidRPr="00460CF0" w:rsidRDefault="00121D7B" w:rsidP="00F30ADF">
      <w:pPr>
        <w:pStyle w:val="SreenCapture"/>
      </w:pPr>
      <w:r>
        <w:drawing>
          <wp:inline distT="0" distB="0" distL="0" distR="0" wp14:anchorId="032F9FAA" wp14:editId="48520631">
            <wp:extent cx="6126480" cy="2629535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DF2">
        <w:br w:type="page"/>
      </w:r>
    </w:p>
    <w:p w14:paraId="738885DF" w14:textId="13FE921C" w:rsidR="00BC7BE3" w:rsidRDefault="00AE076A" w:rsidP="0085222B">
      <w:pPr>
        <w:pStyle w:val="Heading2"/>
      </w:pPr>
      <w:r>
        <w:lastRenderedPageBreak/>
        <w:t>Selecting Fit Criteria</w:t>
      </w:r>
    </w:p>
    <w:p w14:paraId="6B8160FD" w14:textId="097C3DFB" w:rsidR="004E7C2C" w:rsidRDefault="00D811FF" w:rsidP="004E7C2C">
      <w:pPr>
        <w:pStyle w:val="Step-by-StepNumbering"/>
      </w:pPr>
      <w:r>
        <w:t xml:space="preserve">Use the </w:t>
      </w:r>
      <w:r w:rsidRPr="00965BB5">
        <w:rPr>
          <w:rStyle w:val="BoldEmphasis"/>
        </w:rPr>
        <w:t>Choose Fit Criteria</w:t>
      </w:r>
      <w:r w:rsidR="009C6625" w:rsidRPr="00965BB5">
        <w:rPr>
          <w:rStyle w:val="BoldEmphasis"/>
        </w:rPr>
        <w:t xml:space="preserve"> </w:t>
      </w:r>
      <w:r w:rsidR="009C6625" w:rsidRPr="009C6625">
        <w:t>navigation menu</w:t>
      </w:r>
      <w:r w:rsidR="009C6625">
        <w:t xml:space="preserve"> a</w:t>
      </w:r>
      <w:r w:rsidR="008C4DE3">
        <w:t xml:space="preserve">t the top to select criteria </w:t>
      </w:r>
      <w:r w:rsidR="006E30A4">
        <w:t xml:space="preserve">based on </w:t>
      </w:r>
      <w:r w:rsidR="00B70B1C">
        <w:t>what you are looking for in your college experience.</w:t>
      </w:r>
      <w:r w:rsidR="002D7D26">
        <w:t xml:space="preserve"> You do not need t</w:t>
      </w:r>
      <w:r w:rsidR="00D52888">
        <w:t>o select something under every category</w:t>
      </w:r>
      <w:r w:rsidR="006C445F">
        <w:t>;</w:t>
      </w:r>
      <w:r w:rsidR="00D52888">
        <w:t xml:space="preserve"> only select the criteria which are most important </w:t>
      </w:r>
      <w:r w:rsidR="00B41855">
        <w:br/>
      </w:r>
      <w:r w:rsidR="00D52888">
        <w:t>to you</w:t>
      </w:r>
      <w:r w:rsidR="004E7C2C">
        <w:t>.</w:t>
      </w:r>
    </w:p>
    <w:p w14:paraId="00235124" w14:textId="5FC4CA38" w:rsidR="008D4DA0" w:rsidRDefault="002E37E2" w:rsidP="00926051">
      <w:pPr>
        <w:pStyle w:val="SreenCapture"/>
        <w:rPr>
          <w:sz w:val="16"/>
        </w:rPr>
      </w:pPr>
      <w:r>
        <w:drawing>
          <wp:inline distT="0" distB="0" distL="0" distR="0" wp14:anchorId="2FAC9FA0" wp14:editId="5A5CA8AB">
            <wp:extent cx="5273833" cy="2274207"/>
            <wp:effectExtent l="19050" t="19050" r="2222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067"/>
                    <a:stretch/>
                  </pic:blipFill>
                  <pic:spPr bwMode="auto">
                    <a:xfrm>
                      <a:off x="0" y="0"/>
                      <a:ext cx="5278947" cy="22764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EAE92" w14:textId="77777777" w:rsidR="004E7C2C" w:rsidRPr="004E7C2C" w:rsidRDefault="004E7C2C" w:rsidP="004E7C2C">
      <w:pPr>
        <w:pStyle w:val="Step-by-StepNumbering"/>
        <w:numPr>
          <w:ilvl w:val="0"/>
          <w:numId w:val="0"/>
        </w:numPr>
        <w:ind w:left="540"/>
      </w:pPr>
    </w:p>
    <w:p w14:paraId="3AE205FE" w14:textId="3DA00EC4" w:rsidR="004E7C2C" w:rsidRDefault="00B52441" w:rsidP="004E7C2C">
      <w:pPr>
        <w:pStyle w:val="Step-by-StepNumbering"/>
      </w:pPr>
      <w:r>
        <w:t>Click on the</w:t>
      </w:r>
      <w:r w:rsidR="002E7E86" w:rsidRPr="002E7E86">
        <w:t xml:space="preserve"> </w:t>
      </w:r>
      <w:r w:rsidR="002E7E86" w:rsidRPr="00965BB5">
        <w:rPr>
          <w:rStyle w:val="BoldEmphasis"/>
        </w:rPr>
        <w:t xml:space="preserve">Tool </w:t>
      </w:r>
      <w:r w:rsidR="00B93A54" w:rsidRPr="00965BB5">
        <w:rPr>
          <w:rStyle w:val="BoldEmphasis"/>
        </w:rPr>
        <w:t>T</w:t>
      </w:r>
      <w:r w:rsidR="002E7E86" w:rsidRPr="00965BB5">
        <w:rPr>
          <w:rStyle w:val="BoldEmphasis"/>
        </w:rPr>
        <w:t>ips</w:t>
      </w:r>
      <w:r w:rsidR="00FB5680" w:rsidRPr="00FB5680">
        <w:t xml:space="preserve"> icon</w:t>
      </w:r>
      <w:r w:rsidR="00B93A54" w:rsidRPr="00FB5680">
        <w:t xml:space="preserve"> </w:t>
      </w:r>
      <w:r w:rsidR="00B93A54">
        <w:rPr>
          <w:noProof/>
        </w:rPr>
        <w:drawing>
          <wp:inline distT="0" distB="0" distL="0" distR="0" wp14:anchorId="7B4B08B2" wp14:editId="3F069D69">
            <wp:extent cx="266065" cy="152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Tooltipicon.PNG"/>
                    <pic:cNvPicPr/>
                  </pic:nvPicPr>
                  <pic:blipFill rotWithShape="1">
                    <a:blip r:embed="rId16"/>
                    <a:srcRect l="62090" t="17531" r="26230" b="39509"/>
                    <a:stretch/>
                  </pic:blipFill>
                  <pic:spPr bwMode="auto">
                    <a:xfrm>
                      <a:off x="0" y="0"/>
                      <a:ext cx="266700" cy="15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3534">
        <w:t xml:space="preserve">located </w:t>
      </w:r>
      <w:r w:rsidR="002E7E86" w:rsidRPr="002E7E86">
        <w:t xml:space="preserve">throughout the search </w:t>
      </w:r>
      <w:r w:rsidR="00FB5680">
        <w:t>tool to read</w:t>
      </w:r>
      <w:r w:rsidR="002E7E86" w:rsidRPr="002E7E86">
        <w:t xml:space="preserve"> definitions for </w:t>
      </w:r>
      <w:r w:rsidR="00DC28D0">
        <w:t>common concepts</w:t>
      </w:r>
      <w:r w:rsidR="00E613B4">
        <w:t xml:space="preserve"> and terminology</w:t>
      </w:r>
      <w:r w:rsidR="002E7E86">
        <w:t xml:space="preserve">. </w:t>
      </w:r>
    </w:p>
    <w:p w14:paraId="15749AD7" w14:textId="4BCBE3EA" w:rsidR="001074B9" w:rsidRDefault="00085798" w:rsidP="00CF43DD">
      <w:pPr>
        <w:pStyle w:val="SreenCapture"/>
      </w:pPr>
      <w:r>
        <w:drawing>
          <wp:inline distT="0" distB="0" distL="0" distR="0" wp14:anchorId="06944DFF" wp14:editId="089A58AE">
            <wp:extent cx="5313680" cy="2257508"/>
            <wp:effectExtent l="19050" t="19050" r="2032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TooltipExamplebox.PNG"/>
                    <pic:cNvPicPr/>
                  </pic:nvPicPr>
                  <pic:blipFill rotWithShape="1">
                    <a:blip r:embed="rId17"/>
                    <a:srcRect t="9900"/>
                    <a:stretch/>
                  </pic:blipFill>
                  <pic:spPr bwMode="auto">
                    <a:xfrm>
                      <a:off x="0" y="0"/>
                      <a:ext cx="5327090" cy="2263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36FC8" w14:textId="77777777" w:rsidR="004E7C2C" w:rsidRPr="004E7C2C" w:rsidRDefault="004E7C2C" w:rsidP="004E7C2C">
      <w:pPr>
        <w:pStyle w:val="Step-by-StepNumbering"/>
        <w:numPr>
          <w:ilvl w:val="0"/>
          <w:numId w:val="0"/>
        </w:numPr>
        <w:ind w:left="540"/>
      </w:pPr>
    </w:p>
    <w:p w14:paraId="003984EC" w14:textId="1696CD4A" w:rsidR="004E7C2C" w:rsidRDefault="00707EBE" w:rsidP="004E7C2C">
      <w:pPr>
        <w:pStyle w:val="Step-by-StepNumbering"/>
      </w:pPr>
      <w:r w:rsidRPr="00707EBE">
        <w:t>A</w:t>
      </w:r>
      <w:r w:rsidR="00A24215">
        <w:t>s</w:t>
      </w:r>
      <w:r w:rsidRPr="00707EBE">
        <w:t xml:space="preserve"> fit criteria</w:t>
      </w:r>
      <w:r w:rsidR="00E613B4">
        <w:t xml:space="preserve"> are selected</w:t>
      </w:r>
      <w:r w:rsidR="00A24215">
        <w:t xml:space="preserve">, </w:t>
      </w:r>
      <w:r w:rsidR="00E613B4">
        <w:t>they populate in the</w:t>
      </w:r>
      <w:r w:rsidR="00AD0AEF">
        <w:t xml:space="preserve"> </w:t>
      </w:r>
      <w:r w:rsidR="00AD0AEF" w:rsidRPr="00965BB5">
        <w:rPr>
          <w:rStyle w:val="BoldEmphasis"/>
        </w:rPr>
        <w:t>Must Have</w:t>
      </w:r>
      <w:r w:rsidR="00E613B4" w:rsidRPr="00965BB5">
        <w:rPr>
          <w:rStyle w:val="BoldEmphasis"/>
        </w:rPr>
        <w:t xml:space="preserve"> box.</w:t>
      </w:r>
      <w:r w:rsidR="00E613B4">
        <w:rPr>
          <w:color w:val="141497" w:themeColor="accent4"/>
        </w:rPr>
        <w:t xml:space="preserve"> </w:t>
      </w:r>
      <w:r w:rsidR="00EF35F9">
        <w:t xml:space="preserve">You can also move </w:t>
      </w:r>
      <w:r w:rsidR="00C6244E">
        <w:t xml:space="preserve">criteria between the </w:t>
      </w:r>
      <w:r w:rsidR="00C6244E" w:rsidRPr="00965BB5">
        <w:rPr>
          <w:rStyle w:val="BoldEmphasis"/>
        </w:rPr>
        <w:t>Mu</w:t>
      </w:r>
      <w:r w:rsidR="00F859B7" w:rsidRPr="00965BB5">
        <w:rPr>
          <w:rStyle w:val="BoldEmphasis"/>
        </w:rPr>
        <w:t>s</w:t>
      </w:r>
      <w:r w:rsidR="00C6244E" w:rsidRPr="00965BB5">
        <w:rPr>
          <w:rStyle w:val="BoldEmphasis"/>
        </w:rPr>
        <w:t>t Have</w:t>
      </w:r>
      <w:r w:rsidR="00C6244E" w:rsidRPr="00F859B7">
        <w:rPr>
          <w:color w:val="141497" w:themeColor="accent4"/>
        </w:rPr>
        <w:t xml:space="preserve"> </w:t>
      </w:r>
      <w:r w:rsidR="00C6244E">
        <w:t>and</w:t>
      </w:r>
      <w:r w:rsidR="00D628AC">
        <w:t xml:space="preserve"> </w:t>
      </w:r>
      <w:r w:rsidR="00C6244E" w:rsidRPr="00965BB5">
        <w:rPr>
          <w:rStyle w:val="BoldEmphasis"/>
        </w:rPr>
        <w:t>Nice to Have</w:t>
      </w:r>
      <w:r w:rsidR="00C6244E" w:rsidRPr="00F859B7">
        <w:rPr>
          <w:color w:val="141497" w:themeColor="accent4"/>
        </w:rPr>
        <w:t xml:space="preserve"> </w:t>
      </w:r>
      <w:r w:rsidR="00C6244E">
        <w:t>boxes depe</w:t>
      </w:r>
      <w:r w:rsidR="00D628AC">
        <w:t>nd</w:t>
      </w:r>
      <w:r w:rsidR="00C6244E">
        <w:t xml:space="preserve">ing on level of </w:t>
      </w:r>
      <w:r w:rsidR="00CF43DD">
        <w:t>importance</w:t>
      </w:r>
      <w:r w:rsidR="00D628AC">
        <w:t xml:space="preserve"> to you</w:t>
      </w:r>
      <w:r w:rsidR="00C6244E">
        <w:t xml:space="preserve">. </w:t>
      </w:r>
      <w:r w:rsidR="00C84AC1">
        <w:t>Moving your criteria between these two categori</w:t>
      </w:r>
      <w:r w:rsidR="00096A5F">
        <w:t>e</w:t>
      </w:r>
      <w:r w:rsidR="00C84AC1">
        <w:t>s of importanc</w:t>
      </w:r>
      <w:r w:rsidR="00A50C1A">
        <w:t xml:space="preserve">e </w:t>
      </w:r>
      <w:r w:rsidR="008768B2">
        <w:t>wil</w:t>
      </w:r>
      <w:r w:rsidR="00A50C1A">
        <w:t>l</w:t>
      </w:r>
      <w:r w:rsidR="008768B2">
        <w:t xml:space="preserve"> refine </w:t>
      </w:r>
      <w:r w:rsidR="00902BC1">
        <w:t>the</w:t>
      </w:r>
      <w:r w:rsidR="008768B2">
        <w:t xml:space="preserve"> </w:t>
      </w:r>
      <w:r w:rsidR="00A50C1A">
        <w:t xml:space="preserve">college </w:t>
      </w:r>
      <w:r w:rsidR="008768B2">
        <w:t>search result</w:t>
      </w:r>
      <w:r w:rsidR="00A50C1A">
        <w:t>s</w:t>
      </w:r>
      <w:r w:rsidR="008768B2">
        <w:t xml:space="preserve"> below. </w:t>
      </w:r>
    </w:p>
    <w:p w14:paraId="6A23A1E4" w14:textId="01143B74" w:rsidR="00BF66C1" w:rsidRPr="00BF66C1" w:rsidRDefault="00312846" w:rsidP="00CF43DD">
      <w:pPr>
        <w:pStyle w:val="SreenCapture"/>
      </w:pPr>
      <w:r>
        <w:drawing>
          <wp:inline distT="0" distB="0" distL="0" distR="0" wp14:anchorId="1DDB7D99" wp14:editId="3412DD97">
            <wp:extent cx="5031921" cy="1096922"/>
            <wp:effectExtent l="19050" t="19050" r="16510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MatchCriteriaSelection.PNG"/>
                    <pic:cNvPicPr/>
                  </pic:nvPicPr>
                  <pic:blipFill rotWithShape="1">
                    <a:blip r:embed="rId18"/>
                    <a:srcRect t="11109" b="39034"/>
                    <a:stretch/>
                  </pic:blipFill>
                  <pic:spPr bwMode="auto">
                    <a:xfrm>
                      <a:off x="0" y="0"/>
                      <a:ext cx="5070675" cy="1105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AF635" w14:textId="0694F77B" w:rsidR="00204124" w:rsidRDefault="00204124" w:rsidP="007C1D63">
      <w:pPr>
        <w:pStyle w:val="Heading2"/>
      </w:pPr>
    </w:p>
    <w:p w14:paraId="58DAA0FF" w14:textId="77777777" w:rsidR="00926051" w:rsidRPr="00926051" w:rsidRDefault="00926051" w:rsidP="00926051">
      <w:pPr>
        <w:pStyle w:val="DescriptiveText"/>
      </w:pPr>
    </w:p>
    <w:p w14:paraId="17E72506" w14:textId="297F213D" w:rsidR="007C1D63" w:rsidRDefault="007C1D63" w:rsidP="007C1D63">
      <w:pPr>
        <w:pStyle w:val="Heading2"/>
      </w:pPr>
      <w:r>
        <w:lastRenderedPageBreak/>
        <w:t>Search Results</w:t>
      </w:r>
    </w:p>
    <w:p w14:paraId="3945FB03" w14:textId="07CDBF76" w:rsidR="000A589D" w:rsidRDefault="00137977" w:rsidP="000A589D">
      <w:pPr>
        <w:pStyle w:val="DescriptiveText"/>
        <w:rPr>
          <w:sz w:val="16"/>
          <w:szCs w:val="16"/>
        </w:rPr>
      </w:pPr>
      <w:r>
        <w:rPr>
          <w:rFonts w:cs="Open Sans"/>
          <w:sz w:val="16"/>
          <w:szCs w:val="16"/>
        </w:rPr>
        <w:t xml:space="preserve">Institutions with the highest </w:t>
      </w:r>
      <w:r w:rsidRPr="00092333">
        <w:rPr>
          <w:rStyle w:val="BoldEmphasis"/>
        </w:rPr>
        <w:t>Fit Score</w:t>
      </w:r>
      <w:r w:rsidRPr="00096A5F">
        <w:rPr>
          <w:rFonts w:cs="Open Sans"/>
          <w:color w:val="141497" w:themeColor="accent4"/>
          <w:sz w:val="16"/>
          <w:szCs w:val="16"/>
        </w:rPr>
        <w:t xml:space="preserve"> </w:t>
      </w:r>
      <w:r>
        <w:rPr>
          <w:rFonts w:cs="Open Sans"/>
          <w:sz w:val="16"/>
          <w:szCs w:val="16"/>
        </w:rPr>
        <w:t>will always appear at the top of your lis</w:t>
      </w:r>
      <w:r w:rsidR="000C1183">
        <w:rPr>
          <w:rFonts w:cs="Open Sans"/>
          <w:sz w:val="16"/>
          <w:szCs w:val="16"/>
        </w:rPr>
        <w:t xml:space="preserve">t. </w:t>
      </w:r>
      <w:r w:rsidR="0040736D">
        <w:rPr>
          <w:sz w:val="16"/>
          <w:szCs w:val="16"/>
        </w:rPr>
        <w:t>T</w:t>
      </w:r>
      <w:r w:rsidR="0025307D" w:rsidRPr="007C1D63">
        <w:rPr>
          <w:sz w:val="16"/>
          <w:szCs w:val="16"/>
        </w:rPr>
        <w:t xml:space="preserve">o see </w:t>
      </w:r>
      <w:r w:rsidR="00490357">
        <w:rPr>
          <w:sz w:val="16"/>
          <w:szCs w:val="16"/>
        </w:rPr>
        <w:t>your</w:t>
      </w:r>
      <w:r w:rsidR="0025307D" w:rsidRPr="007C1D63">
        <w:rPr>
          <w:sz w:val="16"/>
          <w:szCs w:val="16"/>
        </w:rPr>
        <w:t xml:space="preserve"> </w:t>
      </w:r>
      <w:r w:rsidR="0025307D" w:rsidRPr="00092333">
        <w:rPr>
          <w:rStyle w:val="BoldEmphasis"/>
        </w:rPr>
        <w:t xml:space="preserve">Fit Score </w:t>
      </w:r>
      <w:r w:rsidR="00490357" w:rsidRPr="00092333">
        <w:rPr>
          <w:rStyle w:val="BoldEmphasis"/>
        </w:rPr>
        <w:t>Br</w:t>
      </w:r>
      <w:r w:rsidR="00275B7B" w:rsidRPr="00092333">
        <w:rPr>
          <w:rStyle w:val="BoldEmphasis"/>
        </w:rPr>
        <w:t>eakdown</w:t>
      </w:r>
      <w:r w:rsidR="00275B7B">
        <w:rPr>
          <w:sz w:val="16"/>
          <w:szCs w:val="16"/>
        </w:rPr>
        <w:t xml:space="preserve"> </w:t>
      </w:r>
      <w:r w:rsidR="0025307D" w:rsidRPr="007C1D63">
        <w:rPr>
          <w:sz w:val="16"/>
          <w:szCs w:val="16"/>
        </w:rPr>
        <w:t>based on the criteria you selected</w:t>
      </w:r>
      <w:r w:rsidR="0040736D">
        <w:rPr>
          <w:sz w:val="16"/>
          <w:szCs w:val="16"/>
        </w:rPr>
        <w:t>, c</w:t>
      </w:r>
      <w:r w:rsidR="00652B56" w:rsidRPr="007C1D63">
        <w:rPr>
          <w:sz w:val="16"/>
          <w:szCs w:val="16"/>
        </w:rPr>
        <w:t>lick on the</w:t>
      </w:r>
      <w:r w:rsidR="00203125">
        <w:rPr>
          <w:sz w:val="16"/>
          <w:szCs w:val="16"/>
        </w:rPr>
        <w:t xml:space="preserve"> green </w:t>
      </w:r>
      <w:r w:rsidR="00652B56" w:rsidRPr="00092333">
        <w:rPr>
          <w:rStyle w:val="BoldEmphasis"/>
        </w:rPr>
        <w:t>Why?</w:t>
      </w:r>
      <w:r w:rsidR="00652B56" w:rsidRPr="007C1D63">
        <w:rPr>
          <w:sz w:val="16"/>
          <w:szCs w:val="16"/>
        </w:rPr>
        <w:t xml:space="preserve"> box located under the </w:t>
      </w:r>
      <w:r w:rsidR="00652B56" w:rsidRPr="00092333">
        <w:rPr>
          <w:rStyle w:val="BoldEmphasis"/>
        </w:rPr>
        <w:t>Fit Score</w:t>
      </w:r>
      <w:r w:rsidR="00652B56" w:rsidRPr="000369C5">
        <w:rPr>
          <w:color w:val="141497" w:themeColor="accent4"/>
          <w:sz w:val="16"/>
          <w:szCs w:val="16"/>
        </w:rPr>
        <w:t xml:space="preserve"> </w:t>
      </w:r>
      <w:r w:rsidR="00652B56" w:rsidRPr="007C1D63">
        <w:rPr>
          <w:sz w:val="16"/>
          <w:szCs w:val="16"/>
        </w:rPr>
        <w:t>percentage</w:t>
      </w:r>
      <w:r w:rsidR="0040736D">
        <w:rPr>
          <w:sz w:val="16"/>
          <w:szCs w:val="16"/>
        </w:rPr>
        <w:t>.</w:t>
      </w:r>
    </w:p>
    <w:p w14:paraId="7B36C9C3" w14:textId="77777777" w:rsidR="006F3838" w:rsidRPr="0040736D" w:rsidRDefault="006F3838" w:rsidP="000A589D">
      <w:pPr>
        <w:pStyle w:val="DescriptiveText"/>
        <w:rPr>
          <w:sz w:val="16"/>
          <w:szCs w:val="16"/>
        </w:rPr>
      </w:pPr>
    </w:p>
    <w:p w14:paraId="1CB047A9" w14:textId="7FE72B02" w:rsidR="000A4D50" w:rsidRDefault="00402AEE" w:rsidP="00713ACE">
      <w:pPr>
        <w:pStyle w:val="SreenCapture"/>
      </w:pPr>
      <w:r>
        <w:drawing>
          <wp:inline distT="0" distB="0" distL="0" distR="0" wp14:anchorId="6940C2D8" wp14:editId="3744B910">
            <wp:extent cx="6126480" cy="289687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DE97" w14:textId="77777777" w:rsidR="006F3838" w:rsidRPr="006F3838" w:rsidRDefault="006F3838" w:rsidP="006F3838">
      <w:pPr>
        <w:pStyle w:val="Step-by-StepNumbering"/>
        <w:numPr>
          <w:ilvl w:val="0"/>
          <w:numId w:val="0"/>
        </w:numPr>
        <w:ind w:left="540"/>
      </w:pPr>
    </w:p>
    <w:p w14:paraId="05FE56C3" w14:textId="0A7B87C0" w:rsidR="00CF43DD" w:rsidRPr="00092333" w:rsidRDefault="00940F45" w:rsidP="00092333">
      <w:pPr>
        <w:pStyle w:val="DescriptiveText"/>
      </w:pPr>
      <w:r w:rsidRPr="00092333">
        <w:t>GPA, SAT, and/or ACT scores will be pre-populated as part of the Admissions fit criteria, if available within Naviance</w:t>
      </w:r>
      <w:r w:rsidR="005C4291" w:rsidRPr="00092333">
        <w:t>. I</w:t>
      </w:r>
      <w:r w:rsidRPr="00092333">
        <w:t>f not available, you can enter your informatio</w:t>
      </w:r>
      <w:r w:rsidR="00E957F7" w:rsidRPr="00092333">
        <w:t xml:space="preserve">n to </w:t>
      </w:r>
      <w:r w:rsidR="00A10B4A" w:rsidRPr="00092333">
        <w:t>see how you compare to institutional average</w:t>
      </w:r>
      <w:r w:rsidR="009301FA" w:rsidRPr="00092333">
        <w:t>s</w:t>
      </w:r>
      <w:r w:rsidR="00A10B4A" w:rsidRPr="00092333">
        <w:t xml:space="preserve"> in t</w:t>
      </w:r>
      <w:r w:rsidR="00B463DB" w:rsidRPr="00092333">
        <w:t xml:space="preserve">he </w:t>
      </w:r>
      <w:r w:rsidR="00B463DB" w:rsidRPr="00092333">
        <w:rPr>
          <w:rStyle w:val="BoldEmphasis"/>
        </w:rPr>
        <w:t>Academic Match</w:t>
      </w:r>
      <w:r w:rsidR="00B463DB" w:rsidRPr="00092333">
        <w:t xml:space="preserve"> column.</w:t>
      </w:r>
      <w:r w:rsidR="005C4291" w:rsidRPr="00092333">
        <w:t xml:space="preserve"> Note: GPA’s are converted to a 4.0 scale.</w:t>
      </w:r>
    </w:p>
    <w:p w14:paraId="434DAAC6" w14:textId="3132D411" w:rsidR="002A7CE5" w:rsidRPr="00092333" w:rsidRDefault="00B70A5C" w:rsidP="00092333">
      <w:pPr>
        <w:pStyle w:val="DescriptiveText"/>
      </w:pPr>
      <w:r w:rsidRPr="00092333">
        <w:t>By clicking on the green arrow</w:t>
      </w:r>
      <w:r w:rsidR="003C05CF" w:rsidRPr="00092333">
        <w:t xml:space="preserve"> next to the </w:t>
      </w:r>
      <w:r w:rsidR="00D60FCE" w:rsidRPr="00092333">
        <w:t>results table headings</w:t>
      </w:r>
      <w:r w:rsidRPr="00092333">
        <w:t xml:space="preserve">, you can also </w:t>
      </w:r>
      <w:r w:rsidR="003C05CF" w:rsidRPr="00092333">
        <w:t>pick</w:t>
      </w:r>
      <w:r w:rsidRPr="00092333">
        <w:t xml:space="preserve"> w</w:t>
      </w:r>
      <w:r w:rsidR="00204124" w:rsidRPr="00092333">
        <w:t>hich</w:t>
      </w:r>
      <w:r w:rsidRPr="00092333">
        <w:t xml:space="preserve"> content appears in the </w:t>
      </w:r>
      <w:r w:rsidR="00D60FCE" w:rsidRPr="00092333">
        <w:t>results table.</w:t>
      </w:r>
    </w:p>
    <w:p w14:paraId="62174159" w14:textId="77777777" w:rsidR="00CF43DD" w:rsidRPr="00204124" w:rsidRDefault="00CF43DD" w:rsidP="0085222B">
      <w:pPr>
        <w:pStyle w:val="DescriptiveText"/>
        <w:rPr>
          <w:sz w:val="16"/>
          <w:szCs w:val="16"/>
        </w:rPr>
      </w:pPr>
    </w:p>
    <w:p w14:paraId="26453F70" w14:textId="7071C079" w:rsidR="00B70A5C" w:rsidRDefault="002A7CE5" w:rsidP="00CF43DD">
      <w:pPr>
        <w:pStyle w:val="SreenCapture"/>
      </w:pPr>
      <w:r>
        <w:drawing>
          <wp:inline distT="0" distB="0" distL="0" distR="0" wp14:anchorId="56F1E861" wp14:editId="74CB5DD7">
            <wp:extent cx="6082787" cy="1809750"/>
            <wp:effectExtent l="19050" t="19050" r="1333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ChangingColumnHEading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326" cy="1820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F7999" w14:textId="0451B700" w:rsidR="00B70A5C" w:rsidRDefault="00B70A5C" w:rsidP="0085222B">
      <w:pPr>
        <w:pStyle w:val="DescriptiveText"/>
      </w:pPr>
    </w:p>
    <w:p w14:paraId="4F95E59C" w14:textId="77777777" w:rsidR="00667D43" w:rsidRDefault="00667D43" w:rsidP="006B74F8">
      <w:pPr>
        <w:pStyle w:val="Heading2"/>
      </w:pPr>
    </w:p>
    <w:p w14:paraId="7875A84B" w14:textId="3E5FAB79" w:rsidR="00667D43" w:rsidRDefault="00667D43" w:rsidP="006B74F8">
      <w:pPr>
        <w:pStyle w:val="Heading2"/>
      </w:pPr>
    </w:p>
    <w:p w14:paraId="1B4826E0" w14:textId="731074B5" w:rsidR="00204124" w:rsidRDefault="00824B21" w:rsidP="00824B21">
      <w:pPr>
        <w:pStyle w:val="Heading2"/>
      </w:pPr>
      <w:r>
        <w:rPr>
          <w:color w:val="606264" w:themeColor="text2"/>
          <w:sz w:val="18"/>
          <w:szCs w:val="22"/>
        </w:rPr>
        <w:br/>
      </w:r>
    </w:p>
    <w:p w14:paraId="522C096B" w14:textId="77777777" w:rsidR="0017696A" w:rsidRPr="0017696A" w:rsidRDefault="0017696A" w:rsidP="0017696A">
      <w:pPr>
        <w:pStyle w:val="DescriptiveText"/>
      </w:pPr>
    </w:p>
    <w:p w14:paraId="7616CC3C" w14:textId="443408F3" w:rsidR="00824B21" w:rsidRDefault="00824B21" w:rsidP="00824B21">
      <w:pPr>
        <w:pStyle w:val="Heading2"/>
      </w:pPr>
      <w:r>
        <w:lastRenderedPageBreak/>
        <w:t xml:space="preserve">Comparing Pinned Schools </w:t>
      </w:r>
    </w:p>
    <w:p w14:paraId="3C896393" w14:textId="08DB3B5E" w:rsidR="003C6CED" w:rsidRDefault="00824B21" w:rsidP="00092333">
      <w:pPr>
        <w:pStyle w:val="DescriptiveText"/>
      </w:pPr>
      <w:r>
        <w:br/>
      </w:r>
      <w:r w:rsidR="007F7B2A" w:rsidRPr="00092333">
        <w:t>While viewing your results, y</w:t>
      </w:r>
      <w:r w:rsidR="00D60FCE" w:rsidRPr="00092333">
        <w:t xml:space="preserve">ou can </w:t>
      </w:r>
      <w:r w:rsidR="00CF43DD" w:rsidRPr="00092333">
        <w:rPr>
          <w:rStyle w:val="BoldEmphasis"/>
        </w:rPr>
        <w:t>Pin to Compare</w:t>
      </w:r>
      <w:r w:rsidR="00D60FCE" w:rsidRPr="00092333">
        <w:t xml:space="preserve"> </w:t>
      </w:r>
      <w:r w:rsidR="00CF43DD" w:rsidRPr="00092333">
        <w:t>to</w:t>
      </w:r>
      <w:r w:rsidR="00E506FA" w:rsidRPr="00092333">
        <w:t xml:space="preserve"> </w:t>
      </w:r>
      <w:r w:rsidR="00B65674" w:rsidRPr="00092333">
        <w:t xml:space="preserve">see </w:t>
      </w:r>
      <w:r w:rsidR="00D76B0C" w:rsidRPr="00092333">
        <w:t xml:space="preserve">a comparison </w:t>
      </w:r>
      <w:r w:rsidR="00532E0F" w:rsidRPr="00092333">
        <w:t>of those colleges which interest you. As you select</w:t>
      </w:r>
      <w:r w:rsidR="00C00D78" w:rsidRPr="00092333">
        <w:t xml:space="preserve"> each </w:t>
      </w:r>
      <w:r w:rsidR="003C6CED" w:rsidRPr="00092333">
        <w:t xml:space="preserve">college to compare, the pinned colleges will appear at the top of the results table with a purple bar next to it. </w:t>
      </w:r>
      <w:r w:rsidR="00E506FA" w:rsidRPr="00092333">
        <w:t xml:space="preserve"> </w:t>
      </w:r>
    </w:p>
    <w:p w14:paraId="5D812BBC" w14:textId="77777777" w:rsidR="006F3838" w:rsidRPr="00092333" w:rsidRDefault="006F3838" w:rsidP="00092333">
      <w:pPr>
        <w:pStyle w:val="DescriptiveText"/>
      </w:pPr>
    </w:p>
    <w:p w14:paraId="2307AB68" w14:textId="62A77979" w:rsidR="003C6CED" w:rsidRDefault="003C6CED" w:rsidP="00667D43">
      <w:pPr>
        <w:pStyle w:val="DescriptiveText"/>
      </w:pPr>
      <w:r>
        <w:rPr>
          <w:noProof/>
        </w:rPr>
        <w:drawing>
          <wp:inline distT="0" distB="0" distL="0" distR="0" wp14:anchorId="6754D3B0" wp14:editId="13BA06E7">
            <wp:extent cx="5865837" cy="3551464"/>
            <wp:effectExtent l="19050" t="19050" r="2095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rpleBarCallou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0858" cy="35605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EC0194" w14:textId="77777777" w:rsidR="006F3838" w:rsidRDefault="006F3838" w:rsidP="00667D43">
      <w:pPr>
        <w:pStyle w:val="DescriptiveText"/>
      </w:pPr>
    </w:p>
    <w:p w14:paraId="23C5338C" w14:textId="720576CF" w:rsidR="003F0690" w:rsidRDefault="00B65674" w:rsidP="00667D43">
      <w:pPr>
        <w:pStyle w:val="DescriptiveText"/>
        <w:rPr>
          <w:szCs w:val="18"/>
        </w:rPr>
      </w:pPr>
      <w:r w:rsidRPr="00092333">
        <w:rPr>
          <w:szCs w:val="18"/>
        </w:rPr>
        <w:t>To see an</w:t>
      </w:r>
      <w:r w:rsidR="00E506FA" w:rsidRPr="00092333">
        <w:rPr>
          <w:szCs w:val="18"/>
        </w:rPr>
        <w:t xml:space="preserve"> in-depth side-by-side </w:t>
      </w:r>
      <w:r w:rsidRPr="00092333">
        <w:rPr>
          <w:szCs w:val="18"/>
        </w:rPr>
        <w:t>comparison, c</w:t>
      </w:r>
      <w:r w:rsidR="00E506FA" w:rsidRPr="00092333">
        <w:rPr>
          <w:szCs w:val="18"/>
        </w:rPr>
        <w:t>lick</w:t>
      </w:r>
      <w:r w:rsidR="009424FB" w:rsidRPr="00092333">
        <w:rPr>
          <w:szCs w:val="18"/>
        </w:rPr>
        <w:t xml:space="preserve"> on the </w:t>
      </w:r>
      <w:r w:rsidR="009424FB" w:rsidRPr="00092333">
        <w:rPr>
          <w:rStyle w:val="BoldEmphasis"/>
        </w:rPr>
        <w:t>Pinned</w:t>
      </w:r>
      <w:r w:rsidR="009424FB" w:rsidRPr="00092333">
        <w:rPr>
          <w:szCs w:val="18"/>
        </w:rPr>
        <w:t xml:space="preserve"> menu in the bottom right corner and select </w:t>
      </w:r>
      <w:r w:rsidR="00CF52D7" w:rsidRPr="00092333">
        <w:rPr>
          <w:rStyle w:val="BoldEmphasis"/>
        </w:rPr>
        <w:t>Compare Pinned Colleges</w:t>
      </w:r>
      <w:r w:rsidR="00CF52D7" w:rsidRPr="00092333">
        <w:rPr>
          <w:szCs w:val="18"/>
        </w:rPr>
        <w:t>.</w:t>
      </w:r>
      <w:r w:rsidR="00311FE3" w:rsidRPr="00092333">
        <w:rPr>
          <w:szCs w:val="18"/>
        </w:rPr>
        <w:t xml:space="preserve"> </w:t>
      </w:r>
      <w:r w:rsidR="003F0690" w:rsidRPr="00092333">
        <w:rPr>
          <w:szCs w:val="18"/>
        </w:rPr>
        <w:t>Once o</w:t>
      </w:r>
      <w:r w:rsidR="00011332" w:rsidRPr="00092333">
        <w:rPr>
          <w:szCs w:val="18"/>
        </w:rPr>
        <w:t>n the compare pin</w:t>
      </w:r>
      <w:r w:rsidR="00FA04B6" w:rsidRPr="00092333">
        <w:rPr>
          <w:szCs w:val="18"/>
        </w:rPr>
        <w:t xml:space="preserve">ned </w:t>
      </w:r>
      <w:r w:rsidR="00965FC1" w:rsidRPr="00092333">
        <w:rPr>
          <w:szCs w:val="18"/>
        </w:rPr>
        <w:t xml:space="preserve">page, you can export your results by clicking on the </w:t>
      </w:r>
      <w:r w:rsidR="00D51C0B" w:rsidRPr="00092333">
        <w:rPr>
          <w:szCs w:val="18"/>
        </w:rPr>
        <w:t xml:space="preserve">green </w:t>
      </w:r>
      <w:r w:rsidR="00D51C0B" w:rsidRPr="00092333">
        <w:rPr>
          <w:rStyle w:val="BoldEmphasis"/>
        </w:rPr>
        <w:t>Export</w:t>
      </w:r>
      <w:r w:rsidR="00D51C0B" w:rsidRPr="00092333">
        <w:rPr>
          <w:b/>
          <w:color w:val="141497" w:themeColor="accent4"/>
          <w:szCs w:val="18"/>
        </w:rPr>
        <w:t xml:space="preserve"> </w:t>
      </w:r>
      <w:r w:rsidR="00D51C0B" w:rsidRPr="00092333">
        <w:rPr>
          <w:szCs w:val="18"/>
        </w:rPr>
        <w:t>button located near the top right corner</w:t>
      </w:r>
      <w:r w:rsidR="00514A4A" w:rsidRPr="00092333">
        <w:rPr>
          <w:szCs w:val="18"/>
        </w:rPr>
        <w:t>.</w:t>
      </w:r>
    </w:p>
    <w:p w14:paraId="56ABE08E" w14:textId="77777777" w:rsidR="006F3838" w:rsidRPr="00092333" w:rsidRDefault="006F3838" w:rsidP="00667D43">
      <w:pPr>
        <w:pStyle w:val="DescriptiveText"/>
        <w:rPr>
          <w:szCs w:val="18"/>
        </w:rPr>
      </w:pPr>
    </w:p>
    <w:p w14:paraId="61F8FACA" w14:textId="396C1C6A" w:rsidR="006A5AEA" w:rsidRDefault="00BF66C1" w:rsidP="004E7C2C">
      <w:pPr>
        <w:pStyle w:val="DescriptiveText"/>
      </w:pPr>
      <w:r>
        <w:rPr>
          <w:noProof/>
        </w:rPr>
        <w:drawing>
          <wp:inline distT="0" distB="0" distL="0" distR="0" wp14:anchorId="17C398E0" wp14:editId="29E23CD9">
            <wp:extent cx="5943600" cy="2776220"/>
            <wp:effectExtent l="19050" t="19050" r="1905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DDF46E" w14:textId="44BC93D1" w:rsidR="00AB3AF8" w:rsidRDefault="00737F0A" w:rsidP="004E7C2C">
      <w:pPr>
        <w:pStyle w:val="Heading2"/>
      </w:pPr>
      <w:r>
        <w:lastRenderedPageBreak/>
        <w:t>More</w:t>
      </w:r>
    </w:p>
    <w:p w14:paraId="325CACA1" w14:textId="1C9E9F39" w:rsidR="00034B43" w:rsidRPr="004E7C2C" w:rsidRDefault="004F01B9" w:rsidP="0085222B">
      <w:pPr>
        <w:pStyle w:val="DescriptiveText"/>
        <w:rPr>
          <w:szCs w:val="18"/>
        </w:rPr>
      </w:pPr>
      <w:r w:rsidRPr="00092333">
        <w:rPr>
          <w:szCs w:val="18"/>
        </w:rPr>
        <w:t xml:space="preserve">By clicking on the </w:t>
      </w:r>
      <w:r w:rsidRPr="00092333">
        <w:rPr>
          <w:rStyle w:val="BoldEmphasis"/>
        </w:rPr>
        <w:t>More</w:t>
      </w:r>
      <w:r w:rsidRPr="00092333">
        <w:rPr>
          <w:b/>
          <w:color w:val="141497" w:themeColor="accent4"/>
          <w:szCs w:val="18"/>
        </w:rPr>
        <w:t xml:space="preserve"> </w:t>
      </w:r>
      <w:r w:rsidRPr="00092333">
        <w:rPr>
          <w:szCs w:val="18"/>
        </w:rPr>
        <w:t xml:space="preserve">menu in the bottom right corner, </w:t>
      </w:r>
      <w:r w:rsidR="00C22F08" w:rsidRPr="00092333">
        <w:rPr>
          <w:szCs w:val="18"/>
        </w:rPr>
        <w:t xml:space="preserve">you will see two options. </w:t>
      </w:r>
      <w:r w:rsidR="00D83D76" w:rsidRPr="00092333">
        <w:rPr>
          <w:rStyle w:val="BoldEmphasis"/>
        </w:rPr>
        <w:t>Upcoming Visits</w:t>
      </w:r>
      <w:r w:rsidR="00D83D76" w:rsidRPr="00092333">
        <w:rPr>
          <w:color w:val="141497" w:themeColor="accent4"/>
          <w:szCs w:val="18"/>
        </w:rPr>
        <w:t xml:space="preserve"> </w:t>
      </w:r>
      <w:r w:rsidR="00D83D76" w:rsidRPr="00092333">
        <w:rPr>
          <w:szCs w:val="18"/>
        </w:rPr>
        <w:t xml:space="preserve">will </w:t>
      </w:r>
      <w:r w:rsidR="00C22F08" w:rsidRPr="00092333">
        <w:rPr>
          <w:szCs w:val="18"/>
        </w:rPr>
        <w:t>take</w:t>
      </w:r>
      <w:r w:rsidR="00D83D76" w:rsidRPr="00092333">
        <w:rPr>
          <w:szCs w:val="18"/>
        </w:rPr>
        <w:t xml:space="preserve"> you</w:t>
      </w:r>
      <w:r w:rsidR="00C22F08" w:rsidRPr="00092333">
        <w:rPr>
          <w:szCs w:val="18"/>
        </w:rPr>
        <w:t xml:space="preserve"> to </w:t>
      </w:r>
      <w:r w:rsidR="00DE07A1" w:rsidRPr="00092333">
        <w:rPr>
          <w:szCs w:val="18"/>
        </w:rPr>
        <w:t xml:space="preserve">a </w:t>
      </w:r>
      <w:r w:rsidR="00C22F08" w:rsidRPr="00092333">
        <w:rPr>
          <w:szCs w:val="18"/>
        </w:rPr>
        <w:t xml:space="preserve">page </w:t>
      </w:r>
      <w:r w:rsidR="00DE07A1" w:rsidRPr="00092333">
        <w:rPr>
          <w:szCs w:val="18"/>
        </w:rPr>
        <w:t xml:space="preserve">showing </w:t>
      </w:r>
      <w:r w:rsidR="00C22F08" w:rsidRPr="00092333">
        <w:rPr>
          <w:szCs w:val="18"/>
        </w:rPr>
        <w:t xml:space="preserve">all college visits scheduled </w:t>
      </w:r>
      <w:r w:rsidR="00C32517" w:rsidRPr="00092333">
        <w:rPr>
          <w:szCs w:val="18"/>
        </w:rPr>
        <w:t>at</w:t>
      </w:r>
      <w:r w:rsidR="00D83D76" w:rsidRPr="00092333">
        <w:rPr>
          <w:szCs w:val="18"/>
        </w:rPr>
        <w:t xml:space="preserve"> your</w:t>
      </w:r>
      <w:r w:rsidR="00C22F08" w:rsidRPr="00092333">
        <w:rPr>
          <w:szCs w:val="18"/>
        </w:rPr>
        <w:t xml:space="preserve"> high school</w:t>
      </w:r>
      <w:r w:rsidR="00DE07A1" w:rsidRPr="00092333">
        <w:rPr>
          <w:szCs w:val="18"/>
        </w:rPr>
        <w:t xml:space="preserve">, while </w:t>
      </w:r>
      <w:r w:rsidR="009578D5" w:rsidRPr="00092333">
        <w:rPr>
          <w:rStyle w:val="BoldEmphasis"/>
        </w:rPr>
        <w:t>Events</w:t>
      </w:r>
      <w:r w:rsidR="009578D5" w:rsidRPr="00092333">
        <w:rPr>
          <w:b/>
          <w:color w:val="141497" w:themeColor="accent4"/>
          <w:szCs w:val="18"/>
        </w:rPr>
        <w:t xml:space="preserve"> </w:t>
      </w:r>
      <w:r w:rsidR="009578D5" w:rsidRPr="00092333">
        <w:rPr>
          <w:szCs w:val="18"/>
        </w:rPr>
        <w:t xml:space="preserve">will take you to a page </w:t>
      </w:r>
      <w:r w:rsidR="00DE07A1" w:rsidRPr="00092333">
        <w:rPr>
          <w:szCs w:val="18"/>
        </w:rPr>
        <w:t xml:space="preserve">listing </w:t>
      </w:r>
      <w:r w:rsidR="007762A5" w:rsidRPr="00092333">
        <w:rPr>
          <w:szCs w:val="18"/>
        </w:rPr>
        <w:t>events that college</w:t>
      </w:r>
      <w:r w:rsidR="00DE07A1" w:rsidRPr="00092333">
        <w:rPr>
          <w:szCs w:val="18"/>
        </w:rPr>
        <w:t>s</w:t>
      </w:r>
      <w:r w:rsidR="007762A5" w:rsidRPr="00092333">
        <w:rPr>
          <w:szCs w:val="18"/>
        </w:rPr>
        <w:t xml:space="preserve"> have schedule</w:t>
      </w:r>
      <w:r w:rsidR="00083D87" w:rsidRPr="00092333">
        <w:rPr>
          <w:szCs w:val="18"/>
        </w:rPr>
        <w:t>d</w:t>
      </w:r>
      <w:r w:rsidR="007762A5" w:rsidRPr="00092333">
        <w:rPr>
          <w:szCs w:val="18"/>
        </w:rPr>
        <w:t xml:space="preserve"> on their </w:t>
      </w:r>
      <w:r w:rsidR="00BD1A68" w:rsidRPr="00092333">
        <w:rPr>
          <w:szCs w:val="18"/>
        </w:rPr>
        <w:t>campus</w:t>
      </w:r>
      <w:r w:rsidR="00DE07A1" w:rsidRPr="00092333">
        <w:rPr>
          <w:szCs w:val="18"/>
        </w:rPr>
        <w:t xml:space="preserve">. </w:t>
      </w:r>
    </w:p>
    <w:p w14:paraId="10EA4AE0" w14:textId="72432D52" w:rsidR="00163572" w:rsidRDefault="00A85E00" w:rsidP="0085222B">
      <w:pPr>
        <w:pStyle w:val="DescriptiveText"/>
      </w:pPr>
      <w:r>
        <w:rPr>
          <w:noProof/>
        </w:rPr>
        <w:drawing>
          <wp:inline distT="0" distB="0" distL="0" distR="0" wp14:anchorId="66878EE0" wp14:editId="6095C765">
            <wp:extent cx="5943600" cy="975360"/>
            <wp:effectExtent l="19050" t="19050" r="1905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pcomingVisits&amp;Event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5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A2A30E" w14:textId="7E7495B2" w:rsidR="00A157BE" w:rsidRDefault="00737F0A" w:rsidP="004E7C2C">
      <w:pPr>
        <w:pStyle w:val="Heading2"/>
      </w:pPr>
      <w:r>
        <w:t>Colleges Interested in You</w:t>
      </w:r>
    </w:p>
    <w:p w14:paraId="001C3854" w14:textId="3832CBDC" w:rsidR="00163572" w:rsidRPr="00092333" w:rsidRDefault="006565C8" w:rsidP="0085222B">
      <w:pPr>
        <w:pStyle w:val="DescriptiveText"/>
        <w:rPr>
          <w:szCs w:val="18"/>
        </w:rPr>
      </w:pPr>
      <w:r w:rsidRPr="00092333">
        <w:rPr>
          <w:szCs w:val="18"/>
        </w:rPr>
        <w:t xml:space="preserve">To </w:t>
      </w:r>
      <w:r w:rsidR="00737F0A" w:rsidRPr="00092333">
        <w:rPr>
          <w:szCs w:val="18"/>
        </w:rPr>
        <w:t>learn more about</w:t>
      </w:r>
      <w:r w:rsidRPr="00092333">
        <w:rPr>
          <w:szCs w:val="18"/>
        </w:rPr>
        <w:t xml:space="preserve"> college</w:t>
      </w:r>
      <w:r w:rsidR="00EE6429" w:rsidRPr="00092333">
        <w:rPr>
          <w:szCs w:val="18"/>
        </w:rPr>
        <w:t>s</w:t>
      </w:r>
      <w:r w:rsidR="00F266EE" w:rsidRPr="00092333">
        <w:rPr>
          <w:szCs w:val="18"/>
        </w:rPr>
        <w:t xml:space="preserve"> that are looking for students like you</w:t>
      </w:r>
      <w:r w:rsidR="00EE6429" w:rsidRPr="00092333">
        <w:rPr>
          <w:szCs w:val="18"/>
        </w:rPr>
        <w:t xml:space="preserve">, click </w:t>
      </w:r>
      <w:r w:rsidR="00EE6429" w:rsidRPr="00092333">
        <w:rPr>
          <w:rStyle w:val="BoldEmphasis"/>
        </w:rPr>
        <w:t xml:space="preserve">Interested </w:t>
      </w:r>
      <w:r w:rsidR="00737F0A" w:rsidRPr="00092333">
        <w:rPr>
          <w:rStyle w:val="BoldEmphasis"/>
        </w:rPr>
        <w:t>i</w:t>
      </w:r>
      <w:r w:rsidR="00EE6429" w:rsidRPr="00092333">
        <w:rPr>
          <w:rStyle w:val="BoldEmphasis"/>
        </w:rPr>
        <w:t>n You</w:t>
      </w:r>
      <w:r w:rsidR="00EE6429" w:rsidRPr="00092333">
        <w:rPr>
          <w:szCs w:val="18"/>
        </w:rPr>
        <w:t xml:space="preserve"> on the bottom</w:t>
      </w:r>
      <w:r w:rsidR="00163572" w:rsidRPr="00092333">
        <w:rPr>
          <w:szCs w:val="18"/>
        </w:rPr>
        <w:t xml:space="preserve"> </w:t>
      </w:r>
      <w:r w:rsidR="00737F0A" w:rsidRPr="00092333">
        <w:rPr>
          <w:szCs w:val="18"/>
        </w:rPr>
        <w:t>navigat</w:t>
      </w:r>
      <w:r w:rsidR="00083D87" w:rsidRPr="00092333">
        <w:rPr>
          <w:szCs w:val="18"/>
        </w:rPr>
        <w:t>ion</w:t>
      </w:r>
      <w:r w:rsidR="00000379" w:rsidRPr="00092333">
        <w:rPr>
          <w:szCs w:val="18"/>
        </w:rPr>
        <w:t xml:space="preserve"> menu.</w:t>
      </w:r>
    </w:p>
    <w:p w14:paraId="205CBA48" w14:textId="2A2561E1" w:rsidR="008D3069" w:rsidRDefault="00E25F9E" w:rsidP="0085222B">
      <w:pPr>
        <w:pStyle w:val="DescriptiveTex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728CA9A" wp14:editId="6D1C0B04">
            <wp:extent cx="5943600" cy="856615"/>
            <wp:effectExtent l="19050" t="19050" r="1905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inkingAboutYouCallou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6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1357BD" w14:textId="77777777" w:rsidR="008D3069" w:rsidRDefault="008D3069" w:rsidP="0085222B">
      <w:pPr>
        <w:pStyle w:val="DescriptiveText"/>
        <w:rPr>
          <w:b/>
          <w:bCs/>
          <w:sz w:val="24"/>
          <w:szCs w:val="24"/>
        </w:rPr>
      </w:pPr>
    </w:p>
    <w:p w14:paraId="0618D748" w14:textId="028CEED8" w:rsidR="00AB3AF8" w:rsidRPr="008D3069" w:rsidRDefault="00AB3AF8" w:rsidP="0085222B">
      <w:pPr>
        <w:pStyle w:val="DescriptiveText"/>
        <w:rPr>
          <w:sz w:val="24"/>
          <w:szCs w:val="24"/>
        </w:rPr>
      </w:pPr>
    </w:p>
    <w:sectPr w:rsidR="00AB3AF8" w:rsidRPr="008D3069" w:rsidSect="00204124">
      <w:type w:val="continuous"/>
      <w:pgSz w:w="12240" w:h="15840" w:code="1"/>
      <w:pgMar w:top="720" w:right="1296" w:bottom="720" w:left="1296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638DA" w14:textId="77777777" w:rsidR="00D849B7" w:rsidRDefault="00D849B7" w:rsidP="00C44AED">
      <w:r>
        <w:separator/>
      </w:r>
    </w:p>
  </w:endnote>
  <w:endnote w:type="continuationSeparator" w:id="0">
    <w:p w14:paraId="6BABC6D2" w14:textId="77777777" w:rsidR="00D849B7" w:rsidRDefault="00D849B7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9AD6" w14:textId="75817800" w:rsidR="00A46646" w:rsidRPr="0076476B" w:rsidRDefault="00EE6674" w:rsidP="00A46646">
    <w:pPr>
      <w:pStyle w:val="Footer"/>
      <w:jc w:val="right"/>
      <w:rPr>
        <w:rFonts w:ascii="Open Sans" w:hAnsi="Open Sans" w:cs="Open Sans"/>
        <w:sz w:val="14"/>
        <w:szCs w:val="14"/>
      </w:rPr>
    </w:pPr>
    <w:r w:rsidRPr="0076476B">
      <w:rPr>
        <w:rFonts w:ascii="Open Sans" w:hAnsi="Open Sans" w:cs="Open Sans"/>
        <w:bCs/>
        <w:sz w:val="14"/>
        <w:szCs w:val="14"/>
      </w:rPr>
      <w:t xml:space="preserve"> </w:t>
    </w:r>
    <w:r w:rsidR="00330AA2" w:rsidRPr="0076476B">
      <w:rPr>
        <w:rFonts w:ascii="Open Sans" w:hAnsi="Open Sans" w:cs="Open Sans"/>
        <w:bCs/>
        <w:sz w:val="14"/>
        <w:szCs w:val="14"/>
      </w:rPr>
      <w:t>SuperMatch Resource</w:t>
    </w:r>
    <w:r w:rsidRPr="0076476B">
      <w:rPr>
        <w:rFonts w:ascii="Open Sans" w:hAnsi="Open Sans" w:cs="Open Sans"/>
        <w:bCs/>
        <w:sz w:val="14"/>
        <w:szCs w:val="14"/>
      </w:rPr>
      <w:t xml:space="preserve"> Guide </w:t>
    </w:r>
    <w:r w:rsidR="00A46646" w:rsidRPr="0076476B">
      <w:rPr>
        <w:rFonts w:ascii="Open Sans" w:hAnsi="Open Sans" w:cs="Open Sans"/>
        <w:bCs/>
        <w:sz w:val="14"/>
        <w:szCs w:val="14"/>
      </w:rPr>
      <w:t xml:space="preserve">Page </w:t>
    </w:r>
    <w:r w:rsidR="00A46646" w:rsidRPr="0076476B">
      <w:rPr>
        <w:rFonts w:ascii="Open Sans" w:hAnsi="Open Sans" w:cs="Open Sans"/>
        <w:bCs/>
        <w:sz w:val="14"/>
        <w:szCs w:val="14"/>
      </w:rPr>
      <w:fldChar w:fldCharType="begin"/>
    </w:r>
    <w:r w:rsidR="00A46646" w:rsidRPr="0076476B">
      <w:rPr>
        <w:rFonts w:ascii="Open Sans" w:hAnsi="Open Sans" w:cs="Open Sans"/>
        <w:bCs/>
        <w:sz w:val="14"/>
        <w:szCs w:val="14"/>
      </w:rPr>
      <w:instrText xml:space="preserve"> PAGE  \* Arabic  \* MERGEFORMAT </w:instrText>
    </w:r>
    <w:r w:rsidR="00A46646" w:rsidRPr="0076476B">
      <w:rPr>
        <w:rFonts w:ascii="Open Sans" w:hAnsi="Open Sans" w:cs="Open Sans"/>
        <w:bCs/>
        <w:sz w:val="14"/>
        <w:szCs w:val="14"/>
      </w:rPr>
      <w:fldChar w:fldCharType="separate"/>
    </w:r>
    <w:r w:rsidR="00B51520" w:rsidRPr="0076476B">
      <w:rPr>
        <w:rFonts w:ascii="Open Sans" w:hAnsi="Open Sans" w:cs="Open Sans"/>
        <w:bCs/>
        <w:sz w:val="14"/>
        <w:szCs w:val="14"/>
      </w:rPr>
      <w:t>1</w:t>
    </w:r>
    <w:r w:rsidR="00A46646" w:rsidRPr="0076476B">
      <w:rPr>
        <w:rFonts w:ascii="Open Sans" w:hAnsi="Open Sans" w:cs="Open Sans"/>
        <w:bCs/>
        <w:sz w:val="14"/>
        <w:szCs w:val="14"/>
      </w:rPr>
      <w:fldChar w:fldCharType="end"/>
    </w:r>
    <w:r w:rsidR="00A46646" w:rsidRPr="0076476B">
      <w:rPr>
        <w:rFonts w:ascii="Open Sans" w:hAnsi="Open Sans" w:cs="Open Sans"/>
        <w:bCs/>
        <w:sz w:val="14"/>
        <w:szCs w:val="14"/>
      </w:rPr>
      <w:t xml:space="preserve"> of </w:t>
    </w:r>
    <w:r w:rsidR="00A46646" w:rsidRPr="0076476B">
      <w:rPr>
        <w:rFonts w:ascii="Open Sans" w:hAnsi="Open Sans" w:cs="Open Sans"/>
        <w:bCs/>
        <w:sz w:val="14"/>
        <w:szCs w:val="14"/>
      </w:rPr>
      <w:fldChar w:fldCharType="begin"/>
    </w:r>
    <w:r w:rsidR="00A46646" w:rsidRPr="0076476B">
      <w:rPr>
        <w:rFonts w:ascii="Open Sans" w:hAnsi="Open Sans" w:cs="Open Sans"/>
        <w:bCs/>
        <w:sz w:val="14"/>
        <w:szCs w:val="14"/>
      </w:rPr>
      <w:instrText xml:space="preserve"> NUMPAGES  \* Arabic  \* MERGEFORMAT </w:instrText>
    </w:r>
    <w:r w:rsidR="00A46646" w:rsidRPr="0076476B">
      <w:rPr>
        <w:rFonts w:ascii="Open Sans" w:hAnsi="Open Sans" w:cs="Open Sans"/>
        <w:bCs/>
        <w:sz w:val="14"/>
        <w:szCs w:val="14"/>
      </w:rPr>
      <w:fldChar w:fldCharType="separate"/>
    </w:r>
    <w:r w:rsidR="00B51520" w:rsidRPr="0076476B">
      <w:rPr>
        <w:rFonts w:ascii="Open Sans" w:hAnsi="Open Sans" w:cs="Open Sans"/>
        <w:bCs/>
        <w:sz w:val="14"/>
        <w:szCs w:val="14"/>
      </w:rPr>
      <w:t>1</w:t>
    </w:r>
    <w:r w:rsidR="00A46646" w:rsidRPr="0076476B">
      <w:rPr>
        <w:rFonts w:ascii="Open Sans" w:hAnsi="Open Sans" w:cs="Open Sans"/>
        <w:bCs/>
        <w:sz w:val="14"/>
        <w:szCs w:val="14"/>
      </w:rPr>
      <w:fldChar w:fldCharType="end"/>
    </w:r>
  </w:p>
  <w:p w14:paraId="550CA849" w14:textId="3DBC1658" w:rsidR="007014BD" w:rsidRPr="0076476B" w:rsidRDefault="00A46646" w:rsidP="00302C99">
    <w:pPr>
      <w:pStyle w:val="Footer"/>
      <w:jc w:val="right"/>
      <w:rPr>
        <w:rFonts w:ascii="Open Sans" w:hAnsi="Open Sans" w:cs="Open Sans"/>
        <w:sz w:val="14"/>
        <w:szCs w:val="14"/>
      </w:rPr>
    </w:pPr>
    <w:r w:rsidRPr="0076476B">
      <w:rPr>
        <w:rFonts w:ascii="Open Sans" w:hAnsi="Open Sans" w:cs="Open Sans"/>
        <w:sz w:val="14"/>
        <w:szCs w:val="14"/>
      </w:rPr>
      <w:tab/>
    </w:r>
    <w:r w:rsidR="007014BD" w:rsidRPr="0076476B">
      <w:rPr>
        <w:rFonts w:ascii="Open Sans" w:hAnsi="Open Sans" w:cs="Open Sans"/>
        <w:sz w:val="14"/>
        <w:szCs w:val="14"/>
      </w:rPr>
      <w:t xml:space="preserve">Last Updated: </w:t>
    </w:r>
    <w:r w:rsidR="00092333">
      <w:rPr>
        <w:rFonts w:ascii="Open Sans" w:hAnsi="Open Sans" w:cs="Open Sans"/>
        <w:sz w:val="14"/>
        <w:szCs w:val="14"/>
      </w:rPr>
      <w:t>2</w:t>
    </w:r>
    <w:r w:rsidR="00F208F0" w:rsidRPr="0076476B">
      <w:rPr>
        <w:rFonts w:ascii="Open Sans" w:hAnsi="Open Sans" w:cs="Open Sans"/>
        <w:sz w:val="14"/>
        <w:szCs w:val="14"/>
      </w:rPr>
      <w:t>/</w:t>
    </w:r>
    <w:r w:rsidR="008A3749">
      <w:rPr>
        <w:rFonts w:ascii="Open Sans" w:hAnsi="Open Sans" w:cs="Open Sans"/>
        <w:sz w:val="14"/>
        <w:szCs w:val="14"/>
      </w:rPr>
      <w:t>1</w:t>
    </w:r>
    <w:r w:rsidR="002C47B0">
      <w:rPr>
        <w:rFonts w:ascii="Open Sans" w:hAnsi="Open Sans" w:cs="Open Sans"/>
        <w:sz w:val="14"/>
        <w:szCs w:val="14"/>
      </w:rPr>
      <w:t>7</w:t>
    </w:r>
    <w:r w:rsidR="00F208F0" w:rsidRPr="0076476B">
      <w:rPr>
        <w:rFonts w:ascii="Open Sans" w:hAnsi="Open Sans" w:cs="Open Sans"/>
        <w:sz w:val="14"/>
        <w:szCs w:val="14"/>
      </w:rPr>
      <w:t>/</w:t>
    </w:r>
    <w:r w:rsidR="002C47B0">
      <w:rPr>
        <w:rFonts w:ascii="Open Sans" w:hAnsi="Open Sans" w:cs="Open Sans"/>
        <w:sz w:val="14"/>
        <w:szCs w:val="14"/>
      </w:rPr>
      <w:t>21</w:t>
    </w:r>
  </w:p>
  <w:p w14:paraId="5A57DA84" w14:textId="797FD6D9" w:rsidR="00A46646" w:rsidRPr="0076476B" w:rsidRDefault="00A46646" w:rsidP="00A46646">
    <w:pPr>
      <w:pStyle w:val="Footer"/>
      <w:jc w:val="right"/>
      <w:rPr>
        <w:rFonts w:ascii="Open Sans" w:hAnsi="Open Sans" w:cs="Open Sans"/>
        <w:sz w:val="14"/>
        <w:szCs w:val="14"/>
      </w:rPr>
    </w:pPr>
    <w:r w:rsidRPr="0076476B">
      <w:rPr>
        <w:rFonts w:ascii="Open Sans" w:hAnsi="Open Sans" w:cs="Open Sans"/>
        <w:sz w:val="14"/>
        <w:szCs w:val="14"/>
      </w:rPr>
      <w:t xml:space="preserve">© </w:t>
    </w:r>
    <w:r w:rsidR="00F208F0" w:rsidRPr="0076476B">
      <w:rPr>
        <w:rFonts w:ascii="Open Sans" w:hAnsi="Open Sans" w:cs="Open Sans"/>
        <w:sz w:val="14"/>
        <w:szCs w:val="14"/>
      </w:rPr>
      <w:t>20</w:t>
    </w:r>
    <w:r w:rsidR="002C47B0">
      <w:rPr>
        <w:rFonts w:ascii="Open Sans" w:hAnsi="Open Sans" w:cs="Open Sans"/>
        <w:sz w:val="14"/>
        <w:szCs w:val="14"/>
      </w:rPr>
      <w:t>21</w:t>
    </w:r>
    <w:r w:rsidRPr="0076476B">
      <w:rPr>
        <w:rFonts w:ascii="Open Sans" w:hAnsi="Open Sans" w:cs="Open Sans"/>
        <w:sz w:val="14"/>
        <w:szCs w:val="14"/>
      </w:rPr>
      <w:t xml:space="preserve"> </w:t>
    </w:r>
    <w:r w:rsidR="003C7BBC">
      <w:rPr>
        <w:rFonts w:ascii="Open Sans" w:hAnsi="Open Sans" w:cs="Open Sans"/>
        <w:sz w:val="14"/>
        <w:szCs w:val="14"/>
      </w:rPr>
      <w:t>Powerschool</w:t>
    </w:r>
    <w:r w:rsidRPr="0076476B">
      <w:rPr>
        <w:rFonts w:ascii="Open Sans" w:hAnsi="Open Sans" w:cs="Open Sans"/>
        <w:sz w:val="14"/>
        <w:szCs w:val="14"/>
      </w:rPr>
      <w:t>. 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845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1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5CE3A" w14:textId="77777777" w:rsidR="00D849B7" w:rsidRDefault="00D849B7" w:rsidP="00C44AED">
      <w:r>
        <w:separator/>
      </w:r>
    </w:p>
  </w:footnote>
  <w:footnote w:type="continuationSeparator" w:id="0">
    <w:p w14:paraId="55A8BA52" w14:textId="77777777" w:rsidR="00D849B7" w:rsidRDefault="00D849B7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92" type="#_x0000_t75" style="width:53.2pt;height:113.95pt" o:bullet="t">
        <v:imagedata r:id="rId1" o:title="arrow"/>
      </v:shape>
    </w:pict>
  </w:numPicBullet>
  <w:numPicBullet w:numPicBulletId="1">
    <w:pict>
      <v:shape id="_x0000_i1993" type="#_x0000_t75" style="width:27.55pt;height:51.35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14149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 w:numId="13">
    <w:abstractNumId w:val="13"/>
  </w:num>
  <w:num w:numId="14">
    <w:abstractNumId w:val="10"/>
  </w:num>
  <w:num w:numId="15">
    <w:abstractNumId w:val="14"/>
  </w:num>
  <w:num w:numId="16">
    <w:abstractNumId w:val="15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00379"/>
    <w:rsid w:val="000028F3"/>
    <w:rsid w:val="00011332"/>
    <w:rsid w:val="0001778A"/>
    <w:rsid w:val="00020179"/>
    <w:rsid w:val="0003409F"/>
    <w:rsid w:val="00034663"/>
    <w:rsid w:val="00034B43"/>
    <w:rsid w:val="00035844"/>
    <w:rsid w:val="000369C5"/>
    <w:rsid w:val="00037A3E"/>
    <w:rsid w:val="0004209F"/>
    <w:rsid w:val="000450E9"/>
    <w:rsid w:val="00053321"/>
    <w:rsid w:val="00053534"/>
    <w:rsid w:val="00072A4E"/>
    <w:rsid w:val="00072EF7"/>
    <w:rsid w:val="00082256"/>
    <w:rsid w:val="00083D87"/>
    <w:rsid w:val="00085798"/>
    <w:rsid w:val="00086866"/>
    <w:rsid w:val="00092333"/>
    <w:rsid w:val="000942C7"/>
    <w:rsid w:val="00096A5F"/>
    <w:rsid w:val="000A0405"/>
    <w:rsid w:val="000A3809"/>
    <w:rsid w:val="000A4D50"/>
    <w:rsid w:val="000A589D"/>
    <w:rsid w:val="000A7A33"/>
    <w:rsid w:val="000B31F0"/>
    <w:rsid w:val="000B407F"/>
    <w:rsid w:val="000C1183"/>
    <w:rsid w:val="000C407C"/>
    <w:rsid w:val="000C436E"/>
    <w:rsid w:val="000D0848"/>
    <w:rsid w:val="000D522A"/>
    <w:rsid w:val="000D5A8E"/>
    <w:rsid w:val="000D7F00"/>
    <w:rsid w:val="000F0164"/>
    <w:rsid w:val="000F6CEE"/>
    <w:rsid w:val="000F7CDE"/>
    <w:rsid w:val="00101EC6"/>
    <w:rsid w:val="00102407"/>
    <w:rsid w:val="00107007"/>
    <w:rsid w:val="001074B9"/>
    <w:rsid w:val="00107A9B"/>
    <w:rsid w:val="00120BBB"/>
    <w:rsid w:val="00121D7B"/>
    <w:rsid w:val="00125035"/>
    <w:rsid w:val="00132CF1"/>
    <w:rsid w:val="00137977"/>
    <w:rsid w:val="00143D86"/>
    <w:rsid w:val="00153AC0"/>
    <w:rsid w:val="00163572"/>
    <w:rsid w:val="0017696A"/>
    <w:rsid w:val="001830F1"/>
    <w:rsid w:val="0019747E"/>
    <w:rsid w:val="001A2EC2"/>
    <w:rsid w:val="001B172F"/>
    <w:rsid w:val="001C54A9"/>
    <w:rsid w:val="001E3973"/>
    <w:rsid w:val="001F1220"/>
    <w:rsid w:val="001F7AD2"/>
    <w:rsid w:val="00203125"/>
    <w:rsid w:val="00204124"/>
    <w:rsid w:val="00231166"/>
    <w:rsid w:val="00231C79"/>
    <w:rsid w:val="00235D3C"/>
    <w:rsid w:val="00240D09"/>
    <w:rsid w:val="00245BA9"/>
    <w:rsid w:val="0025307D"/>
    <w:rsid w:val="002602FE"/>
    <w:rsid w:val="00275B7B"/>
    <w:rsid w:val="00290538"/>
    <w:rsid w:val="00292C83"/>
    <w:rsid w:val="002A41BF"/>
    <w:rsid w:val="002A7CE5"/>
    <w:rsid w:val="002B6A18"/>
    <w:rsid w:val="002C0130"/>
    <w:rsid w:val="002C1A25"/>
    <w:rsid w:val="002C47B0"/>
    <w:rsid w:val="002C5339"/>
    <w:rsid w:val="002C7510"/>
    <w:rsid w:val="002D281F"/>
    <w:rsid w:val="002D5171"/>
    <w:rsid w:val="002D7D26"/>
    <w:rsid w:val="002E37E2"/>
    <w:rsid w:val="002E3955"/>
    <w:rsid w:val="002E7E86"/>
    <w:rsid w:val="002F3A72"/>
    <w:rsid w:val="00302C99"/>
    <w:rsid w:val="00304103"/>
    <w:rsid w:val="00311FE3"/>
    <w:rsid w:val="00312846"/>
    <w:rsid w:val="0031330D"/>
    <w:rsid w:val="00326D48"/>
    <w:rsid w:val="00330AA2"/>
    <w:rsid w:val="00341472"/>
    <w:rsid w:val="00346B6B"/>
    <w:rsid w:val="00352B15"/>
    <w:rsid w:val="00362DA3"/>
    <w:rsid w:val="00367DA1"/>
    <w:rsid w:val="00380EBD"/>
    <w:rsid w:val="00381970"/>
    <w:rsid w:val="00390827"/>
    <w:rsid w:val="003B2BE7"/>
    <w:rsid w:val="003C05CF"/>
    <w:rsid w:val="003C6CED"/>
    <w:rsid w:val="003C7BBC"/>
    <w:rsid w:val="003D2DF2"/>
    <w:rsid w:val="003F0690"/>
    <w:rsid w:val="00402AEE"/>
    <w:rsid w:val="00406AD0"/>
    <w:rsid w:val="0040736D"/>
    <w:rsid w:val="0042214B"/>
    <w:rsid w:val="00425E85"/>
    <w:rsid w:val="00436F0C"/>
    <w:rsid w:val="004506C3"/>
    <w:rsid w:val="00454898"/>
    <w:rsid w:val="00455A65"/>
    <w:rsid w:val="00456B20"/>
    <w:rsid w:val="00460CF0"/>
    <w:rsid w:val="004650B8"/>
    <w:rsid w:val="004774ED"/>
    <w:rsid w:val="004805B8"/>
    <w:rsid w:val="004853C5"/>
    <w:rsid w:val="00490357"/>
    <w:rsid w:val="004913E8"/>
    <w:rsid w:val="00496E3C"/>
    <w:rsid w:val="004A0192"/>
    <w:rsid w:val="004A0F28"/>
    <w:rsid w:val="004A71AB"/>
    <w:rsid w:val="004A757B"/>
    <w:rsid w:val="004B3CA3"/>
    <w:rsid w:val="004E2BD8"/>
    <w:rsid w:val="004E66D5"/>
    <w:rsid w:val="004E7C2C"/>
    <w:rsid w:val="004F01B9"/>
    <w:rsid w:val="004F4C8B"/>
    <w:rsid w:val="00506659"/>
    <w:rsid w:val="00514A4A"/>
    <w:rsid w:val="005168B1"/>
    <w:rsid w:val="00517B98"/>
    <w:rsid w:val="00532E0F"/>
    <w:rsid w:val="00541B5C"/>
    <w:rsid w:val="00554822"/>
    <w:rsid w:val="00554A62"/>
    <w:rsid w:val="00575858"/>
    <w:rsid w:val="00584B4C"/>
    <w:rsid w:val="00597E12"/>
    <w:rsid w:val="005A2C2E"/>
    <w:rsid w:val="005A56D5"/>
    <w:rsid w:val="005A5910"/>
    <w:rsid w:val="005B62E1"/>
    <w:rsid w:val="005C4291"/>
    <w:rsid w:val="005D00AD"/>
    <w:rsid w:val="005D1463"/>
    <w:rsid w:val="005D29C0"/>
    <w:rsid w:val="005E222A"/>
    <w:rsid w:val="005E695A"/>
    <w:rsid w:val="005F095D"/>
    <w:rsid w:val="005F0C43"/>
    <w:rsid w:val="005F2917"/>
    <w:rsid w:val="005F5199"/>
    <w:rsid w:val="00615B29"/>
    <w:rsid w:val="00632756"/>
    <w:rsid w:val="006328BF"/>
    <w:rsid w:val="006379A9"/>
    <w:rsid w:val="00643B8C"/>
    <w:rsid w:val="0064549A"/>
    <w:rsid w:val="00646CF0"/>
    <w:rsid w:val="00652B56"/>
    <w:rsid w:val="006565C8"/>
    <w:rsid w:val="00665A15"/>
    <w:rsid w:val="00667D43"/>
    <w:rsid w:val="00676D0B"/>
    <w:rsid w:val="00687199"/>
    <w:rsid w:val="00690A71"/>
    <w:rsid w:val="00691654"/>
    <w:rsid w:val="006A5AEA"/>
    <w:rsid w:val="006B0374"/>
    <w:rsid w:val="006B74F8"/>
    <w:rsid w:val="006C445F"/>
    <w:rsid w:val="006C469E"/>
    <w:rsid w:val="006E30A4"/>
    <w:rsid w:val="006F1024"/>
    <w:rsid w:val="006F28A4"/>
    <w:rsid w:val="006F3838"/>
    <w:rsid w:val="006F6657"/>
    <w:rsid w:val="007014BD"/>
    <w:rsid w:val="0070349A"/>
    <w:rsid w:val="0070665E"/>
    <w:rsid w:val="00707EBE"/>
    <w:rsid w:val="00712198"/>
    <w:rsid w:val="00713597"/>
    <w:rsid w:val="00713ACE"/>
    <w:rsid w:val="00720409"/>
    <w:rsid w:val="00724594"/>
    <w:rsid w:val="00737AB1"/>
    <w:rsid w:val="00737F0A"/>
    <w:rsid w:val="0074084E"/>
    <w:rsid w:val="00741906"/>
    <w:rsid w:val="00751335"/>
    <w:rsid w:val="0076476B"/>
    <w:rsid w:val="007664C1"/>
    <w:rsid w:val="00772511"/>
    <w:rsid w:val="00774567"/>
    <w:rsid w:val="007762A5"/>
    <w:rsid w:val="007869F2"/>
    <w:rsid w:val="007B1664"/>
    <w:rsid w:val="007C0E6C"/>
    <w:rsid w:val="007C1D63"/>
    <w:rsid w:val="007C2117"/>
    <w:rsid w:val="007C62AA"/>
    <w:rsid w:val="007C6B2A"/>
    <w:rsid w:val="007D527D"/>
    <w:rsid w:val="007E1716"/>
    <w:rsid w:val="007E74F9"/>
    <w:rsid w:val="007F12CE"/>
    <w:rsid w:val="007F7B2A"/>
    <w:rsid w:val="00815AF4"/>
    <w:rsid w:val="00820CD5"/>
    <w:rsid w:val="00824B21"/>
    <w:rsid w:val="008262F2"/>
    <w:rsid w:val="00826A91"/>
    <w:rsid w:val="00827155"/>
    <w:rsid w:val="00840D45"/>
    <w:rsid w:val="0085222B"/>
    <w:rsid w:val="008620DE"/>
    <w:rsid w:val="008768B2"/>
    <w:rsid w:val="008815A5"/>
    <w:rsid w:val="00881B06"/>
    <w:rsid w:val="008A1048"/>
    <w:rsid w:val="008A3749"/>
    <w:rsid w:val="008A7C84"/>
    <w:rsid w:val="008B2A67"/>
    <w:rsid w:val="008B3FA3"/>
    <w:rsid w:val="008B452E"/>
    <w:rsid w:val="008C4DE3"/>
    <w:rsid w:val="008D3069"/>
    <w:rsid w:val="008D42C3"/>
    <w:rsid w:val="008D4DA0"/>
    <w:rsid w:val="008E2026"/>
    <w:rsid w:val="008E6B6F"/>
    <w:rsid w:val="008E7C13"/>
    <w:rsid w:val="008F36F9"/>
    <w:rsid w:val="008F44E5"/>
    <w:rsid w:val="00902BC1"/>
    <w:rsid w:val="00907B1F"/>
    <w:rsid w:val="00907FC3"/>
    <w:rsid w:val="00912DEF"/>
    <w:rsid w:val="009140F0"/>
    <w:rsid w:val="00923419"/>
    <w:rsid w:val="00924D24"/>
    <w:rsid w:val="00926051"/>
    <w:rsid w:val="009301FA"/>
    <w:rsid w:val="00932F62"/>
    <w:rsid w:val="00940F45"/>
    <w:rsid w:val="009424FB"/>
    <w:rsid w:val="00954528"/>
    <w:rsid w:val="009578D5"/>
    <w:rsid w:val="009620BE"/>
    <w:rsid w:val="00965AB2"/>
    <w:rsid w:val="00965BB5"/>
    <w:rsid w:val="00965FC1"/>
    <w:rsid w:val="00966302"/>
    <w:rsid w:val="009664BF"/>
    <w:rsid w:val="0096731C"/>
    <w:rsid w:val="00973A77"/>
    <w:rsid w:val="00996F66"/>
    <w:rsid w:val="00997FEC"/>
    <w:rsid w:val="009A7DEF"/>
    <w:rsid w:val="009B6FD5"/>
    <w:rsid w:val="009C6625"/>
    <w:rsid w:val="009D197E"/>
    <w:rsid w:val="009D73EF"/>
    <w:rsid w:val="009E03F4"/>
    <w:rsid w:val="009E0EB9"/>
    <w:rsid w:val="009E5912"/>
    <w:rsid w:val="009F65B1"/>
    <w:rsid w:val="00A10B4A"/>
    <w:rsid w:val="00A13935"/>
    <w:rsid w:val="00A157BE"/>
    <w:rsid w:val="00A20F1E"/>
    <w:rsid w:val="00A214AB"/>
    <w:rsid w:val="00A24215"/>
    <w:rsid w:val="00A2502B"/>
    <w:rsid w:val="00A324F0"/>
    <w:rsid w:val="00A3538E"/>
    <w:rsid w:val="00A35A2C"/>
    <w:rsid w:val="00A37287"/>
    <w:rsid w:val="00A46646"/>
    <w:rsid w:val="00A50C1A"/>
    <w:rsid w:val="00A52917"/>
    <w:rsid w:val="00A54DF6"/>
    <w:rsid w:val="00A55431"/>
    <w:rsid w:val="00A67FA1"/>
    <w:rsid w:val="00A765D9"/>
    <w:rsid w:val="00A766E7"/>
    <w:rsid w:val="00A80C94"/>
    <w:rsid w:val="00A8448F"/>
    <w:rsid w:val="00A84D60"/>
    <w:rsid w:val="00A85E00"/>
    <w:rsid w:val="00A86928"/>
    <w:rsid w:val="00A903F1"/>
    <w:rsid w:val="00A90B3E"/>
    <w:rsid w:val="00A94FFD"/>
    <w:rsid w:val="00AA555E"/>
    <w:rsid w:val="00AB0B8D"/>
    <w:rsid w:val="00AB2120"/>
    <w:rsid w:val="00AB3567"/>
    <w:rsid w:val="00AB3AF8"/>
    <w:rsid w:val="00AC4B17"/>
    <w:rsid w:val="00AD0AEF"/>
    <w:rsid w:val="00AD6577"/>
    <w:rsid w:val="00AE076A"/>
    <w:rsid w:val="00AE26CA"/>
    <w:rsid w:val="00AF6497"/>
    <w:rsid w:val="00B0009D"/>
    <w:rsid w:val="00B12B27"/>
    <w:rsid w:val="00B17F4A"/>
    <w:rsid w:val="00B2193F"/>
    <w:rsid w:val="00B37574"/>
    <w:rsid w:val="00B40452"/>
    <w:rsid w:val="00B416A2"/>
    <w:rsid w:val="00B41855"/>
    <w:rsid w:val="00B41BDE"/>
    <w:rsid w:val="00B42891"/>
    <w:rsid w:val="00B4441D"/>
    <w:rsid w:val="00B463DB"/>
    <w:rsid w:val="00B51068"/>
    <w:rsid w:val="00B51520"/>
    <w:rsid w:val="00B52441"/>
    <w:rsid w:val="00B56013"/>
    <w:rsid w:val="00B65674"/>
    <w:rsid w:val="00B70A5C"/>
    <w:rsid w:val="00B70B1C"/>
    <w:rsid w:val="00B77CF3"/>
    <w:rsid w:val="00B93A54"/>
    <w:rsid w:val="00BA11C6"/>
    <w:rsid w:val="00BA4D86"/>
    <w:rsid w:val="00BA4F71"/>
    <w:rsid w:val="00BA6784"/>
    <w:rsid w:val="00BA7E00"/>
    <w:rsid w:val="00BB13A0"/>
    <w:rsid w:val="00BB4F6C"/>
    <w:rsid w:val="00BC2815"/>
    <w:rsid w:val="00BC35D7"/>
    <w:rsid w:val="00BC7BE3"/>
    <w:rsid w:val="00BD1A68"/>
    <w:rsid w:val="00BD4C8F"/>
    <w:rsid w:val="00BE4781"/>
    <w:rsid w:val="00BE542C"/>
    <w:rsid w:val="00BF18B6"/>
    <w:rsid w:val="00BF66C1"/>
    <w:rsid w:val="00C00D78"/>
    <w:rsid w:val="00C03F61"/>
    <w:rsid w:val="00C04A6B"/>
    <w:rsid w:val="00C10B22"/>
    <w:rsid w:val="00C11706"/>
    <w:rsid w:val="00C127B6"/>
    <w:rsid w:val="00C2072E"/>
    <w:rsid w:val="00C21E43"/>
    <w:rsid w:val="00C21FAB"/>
    <w:rsid w:val="00C22F08"/>
    <w:rsid w:val="00C32517"/>
    <w:rsid w:val="00C33972"/>
    <w:rsid w:val="00C37C0C"/>
    <w:rsid w:val="00C44AED"/>
    <w:rsid w:val="00C508F9"/>
    <w:rsid w:val="00C52573"/>
    <w:rsid w:val="00C554ED"/>
    <w:rsid w:val="00C60860"/>
    <w:rsid w:val="00C6244E"/>
    <w:rsid w:val="00C625FB"/>
    <w:rsid w:val="00C712C8"/>
    <w:rsid w:val="00C71FF0"/>
    <w:rsid w:val="00C72448"/>
    <w:rsid w:val="00C74672"/>
    <w:rsid w:val="00C77C87"/>
    <w:rsid w:val="00C8205D"/>
    <w:rsid w:val="00C838D1"/>
    <w:rsid w:val="00C84AC1"/>
    <w:rsid w:val="00C870A9"/>
    <w:rsid w:val="00C973FF"/>
    <w:rsid w:val="00CA6C65"/>
    <w:rsid w:val="00CB642D"/>
    <w:rsid w:val="00CC0982"/>
    <w:rsid w:val="00CD0B79"/>
    <w:rsid w:val="00CD4FFE"/>
    <w:rsid w:val="00CE1959"/>
    <w:rsid w:val="00CF43DD"/>
    <w:rsid w:val="00CF52D7"/>
    <w:rsid w:val="00CF560F"/>
    <w:rsid w:val="00D00D92"/>
    <w:rsid w:val="00D04212"/>
    <w:rsid w:val="00D043EC"/>
    <w:rsid w:val="00D11CD9"/>
    <w:rsid w:val="00D13823"/>
    <w:rsid w:val="00D1382A"/>
    <w:rsid w:val="00D46494"/>
    <w:rsid w:val="00D47633"/>
    <w:rsid w:val="00D51C0B"/>
    <w:rsid w:val="00D52888"/>
    <w:rsid w:val="00D60FCE"/>
    <w:rsid w:val="00D628AC"/>
    <w:rsid w:val="00D70487"/>
    <w:rsid w:val="00D76B0C"/>
    <w:rsid w:val="00D811FF"/>
    <w:rsid w:val="00D83D76"/>
    <w:rsid w:val="00D849B7"/>
    <w:rsid w:val="00DB02A8"/>
    <w:rsid w:val="00DB2002"/>
    <w:rsid w:val="00DB369E"/>
    <w:rsid w:val="00DB3CEA"/>
    <w:rsid w:val="00DC0EF1"/>
    <w:rsid w:val="00DC28D0"/>
    <w:rsid w:val="00DC3F1B"/>
    <w:rsid w:val="00DE07A1"/>
    <w:rsid w:val="00DE1AAF"/>
    <w:rsid w:val="00DF159C"/>
    <w:rsid w:val="00DF307C"/>
    <w:rsid w:val="00DF3DFC"/>
    <w:rsid w:val="00E25F9E"/>
    <w:rsid w:val="00E32608"/>
    <w:rsid w:val="00E337AA"/>
    <w:rsid w:val="00E42A51"/>
    <w:rsid w:val="00E506FA"/>
    <w:rsid w:val="00E52CFB"/>
    <w:rsid w:val="00E54699"/>
    <w:rsid w:val="00E602E1"/>
    <w:rsid w:val="00E613B4"/>
    <w:rsid w:val="00E61E4C"/>
    <w:rsid w:val="00E80914"/>
    <w:rsid w:val="00E87DB8"/>
    <w:rsid w:val="00E957F7"/>
    <w:rsid w:val="00EA00C4"/>
    <w:rsid w:val="00EB3D5B"/>
    <w:rsid w:val="00EC5C31"/>
    <w:rsid w:val="00ED14BA"/>
    <w:rsid w:val="00ED213C"/>
    <w:rsid w:val="00EE3D08"/>
    <w:rsid w:val="00EE6429"/>
    <w:rsid w:val="00EE6674"/>
    <w:rsid w:val="00EF35F9"/>
    <w:rsid w:val="00EF699C"/>
    <w:rsid w:val="00F04A40"/>
    <w:rsid w:val="00F07BAD"/>
    <w:rsid w:val="00F11836"/>
    <w:rsid w:val="00F132D0"/>
    <w:rsid w:val="00F13505"/>
    <w:rsid w:val="00F14A2C"/>
    <w:rsid w:val="00F208F0"/>
    <w:rsid w:val="00F2554B"/>
    <w:rsid w:val="00F266EE"/>
    <w:rsid w:val="00F30650"/>
    <w:rsid w:val="00F30ADF"/>
    <w:rsid w:val="00F44D22"/>
    <w:rsid w:val="00F51816"/>
    <w:rsid w:val="00F518D7"/>
    <w:rsid w:val="00F61547"/>
    <w:rsid w:val="00F63CD8"/>
    <w:rsid w:val="00F75876"/>
    <w:rsid w:val="00F859B7"/>
    <w:rsid w:val="00F926C7"/>
    <w:rsid w:val="00F93CD8"/>
    <w:rsid w:val="00F95357"/>
    <w:rsid w:val="00F96A82"/>
    <w:rsid w:val="00FA01B9"/>
    <w:rsid w:val="00FA04B6"/>
    <w:rsid w:val="00FA26D9"/>
    <w:rsid w:val="00FA5917"/>
    <w:rsid w:val="00FA6DA8"/>
    <w:rsid w:val="00FB1CF0"/>
    <w:rsid w:val="00FB5680"/>
    <w:rsid w:val="00FD3C46"/>
    <w:rsid w:val="00FD58C2"/>
    <w:rsid w:val="00FD7088"/>
    <w:rsid w:val="00FE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8F36F9"/>
    <w:pPr>
      <w:keepNext/>
      <w:pBdr>
        <w:top w:val="single" w:sz="12" w:space="1" w:color="141497" w:themeColor="accent4"/>
        <w:bottom w:val="single" w:sz="12" w:space="1" w:color="141497" w:themeColor="accent4"/>
      </w:pBdr>
      <w:spacing w:before="360" w:after="180"/>
      <w:outlineLvl w:val="0"/>
    </w:pPr>
    <w:rPr>
      <w:rFonts w:ascii="Open Sans" w:hAnsi="Open Sans"/>
      <w:color w:val="9B004E" w:themeColor="accent6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8F36F9"/>
    <w:pPr>
      <w:keepNext/>
      <w:spacing w:before="120" w:after="120"/>
      <w:outlineLvl w:val="1"/>
    </w:pPr>
    <w:rPr>
      <w:rFonts w:ascii="Open Sans" w:hAnsi="Open Sans"/>
      <w:color w:val="141497" w:themeColor="accent4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8F36F9"/>
    <w:pPr>
      <w:keepNext/>
      <w:pBdr>
        <w:top w:val="single" w:sz="8" w:space="1" w:color="141497" w:themeColor="accent4"/>
        <w:left w:val="single" w:sz="8" w:space="4" w:color="141497" w:themeColor="accent4"/>
        <w:bottom w:val="single" w:sz="8" w:space="1" w:color="141497" w:themeColor="accent4"/>
        <w:right w:val="single" w:sz="8" w:space="4" w:color="141497" w:themeColor="accent4"/>
      </w:pBdr>
      <w:spacing w:before="180" w:after="60"/>
      <w:outlineLvl w:val="2"/>
    </w:pPr>
    <w:rPr>
      <w:rFonts w:ascii="Open Sans" w:hAnsi="Open Sans"/>
      <w:i/>
      <w:color w:val="1E787A" w:themeColor="accent1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8F36F9"/>
    <w:rPr>
      <w:rFonts w:ascii="Open Sans" w:hAnsi="Open Sans"/>
      <w:color w:val="9B004E" w:themeColor="accent6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8F36F9"/>
    <w:rPr>
      <w:rFonts w:ascii="Open Sans" w:hAnsi="Open Sans"/>
      <w:color w:val="141497" w:themeColor="accent4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8F36F9"/>
    <w:rPr>
      <w:rFonts w:ascii="Open Sans" w:hAnsi="Open Sans"/>
      <w:i/>
      <w:color w:val="1E787A" w:themeColor="accent1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06264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06264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06264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06264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06264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8F36F9"/>
    <w:rPr>
      <w:b/>
      <w:i w:val="0"/>
      <w:color w:val="1E787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anding 2020">
      <a:dk1>
        <a:srgbClr val="303132"/>
      </a:dk1>
      <a:lt1>
        <a:srgbClr val="FFFFFF"/>
      </a:lt1>
      <a:dk2>
        <a:srgbClr val="606264"/>
      </a:dk2>
      <a:lt2>
        <a:srgbClr val="E7E6E6"/>
      </a:lt2>
      <a:accent1>
        <a:srgbClr val="1E787A"/>
      </a:accent1>
      <a:accent2>
        <a:srgbClr val="6CCBCB"/>
      </a:accent2>
      <a:accent3>
        <a:srgbClr val="A5A5A5"/>
      </a:accent3>
      <a:accent4>
        <a:srgbClr val="141497"/>
      </a:accent4>
      <a:accent5>
        <a:srgbClr val="BCDAB8"/>
      </a:accent5>
      <a:accent6>
        <a:srgbClr val="9B004E"/>
      </a:accent6>
      <a:hlink>
        <a:srgbClr val="DEDFE0"/>
      </a:hlink>
      <a:folHlink>
        <a:srgbClr val="F1F7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BEEC46-4356-4425-AB22-6ADBF1133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534</Words>
  <Characters>2590</Characters>
  <Application>Microsoft Office Word</Application>
  <DocSecurity>0</DocSecurity>
  <Lines>78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Maldonado</dc:creator>
  <cp:lastModifiedBy>Claudia Powell</cp:lastModifiedBy>
  <cp:revision>2</cp:revision>
  <cp:lastPrinted>2021-06-10T19:55:00Z</cp:lastPrinted>
  <dcterms:created xsi:type="dcterms:W3CDTF">2021-07-02T23:56:00Z</dcterms:created>
  <dcterms:modified xsi:type="dcterms:W3CDTF">2021-07-02T23:56:00Z</dcterms:modified>
</cp:coreProperties>
</file>